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A3" w:rsidRPr="001960C7" w:rsidRDefault="009824A3" w:rsidP="009824A3">
      <w:pPr>
        <w:spacing w:after="0" w:line="259" w:lineRule="auto"/>
        <w:ind w:left="-269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1495"/>
        <w:gridCol w:w="4604"/>
      </w:tblGrid>
      <w:tr w:rsidR="009824A3" w:rsidRPr="001960C7" w:rsidTr="009824A3">
        <w:tc>
          <w:tcPr>
            <w:tcW w:w="3823" w:type="dxa"/>
          </w:tcPr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ПРИНЯТО</w:t>
            </w:r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60C7">
              <w:rPr>
                <w:sz w:val="28"/>
                <w:szCs w:val="28"/>
              </w:rPr>
              <w:t>едагогическим советом</w:t>
            </w:r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МБДОУ д/с № 17</w:t>
            </w:r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6</w:t>
            </w:r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1960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</w:t>
            </w:r>
            <w:r w:rsidR="001B331C">
              <w:rPr>
                <w:sz w:val="28"/>
                <w:szCs w:val="28"/>
              </w:rPr>
              <w:t>2020</w:t>
            </w:r>
            <w:r w:rsidRPr="001960C7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УТВЕРЖДАЮ</w:t>
            </w:r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заведующий МБДОУ </w:t>
            </w:r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д/с № 17  г. Уссурийск</w:t>
            </w:r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proofErr w:type="spellStart"/>
            <w:r w:rsidRPr="001960C7">
              <w:rPr>
                <w:sz w:val="28"/>
                <w:szCs w:val="28"/>
              </w:rPr>
              <w:t>_________________М.Е.Самодурова</w:t>
            </w:r>
            <w:proofErr w:type="spellEnd"/>
          </w:p>
          <w:p w:rsidR="009824A3" w:rsidRPr="001960C7" w:rsidRDefault="009824A3" w:rsidP="009824A3">
            <w:pPr>
              <w:pStyle w:val="a4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1960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</w:t>
            </w:r>
            <w:r w:rsidR="001B331C">
              <w:rPr>
                <w:sz w:val="28"/>
                <w:szCs w:val="28"/>
              </w:rPr>
              <w:t>2020</w:t>
            </w:r>
            <w:r w:rsidRPr="001960C7">
              <w:rPr>
                <w:sz w:val="28"/>
                <w:szCs w:val="28"/>
              </w:rPr>
              <w:t>г.</w:t>
            </w:r>
          </w:p>
        </w:tc>
      </w:tr>
    </w:tbl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9824A3" w:rsidRDefault="009824A3" w:rsidP="009824A3">
      <w:pPr>
        <w:spacing w:after="0" w:line="259" w:lineRule="auto"/>
        <w:ind w:left="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A3" w:rsidRPr="009824A3" w:rsidRDefault="009824A3" w:rsidP="009824A3">
      <w:pPr>
        <w:spacing w:after="0" w:line="259" w:lineRule="auto"/>
        <w:ind w:lef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A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824A3" w:rsidRPr="009824A3" w:rsidRDefault="009824A3" w:rsidP="009824A3">
      <w:pPr>
        <w:spacing w:after="0" w:line="259" w:lineRule="auto"/>
        <w:ind w:left="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24A3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spellStart"/>
      <w:r w:rsidRPr="009824A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824A3" w:rsidRPr="009824A3" w:rsidRDefault="009824A3" w:rsidP="009824A3">
      <w:pPr>
        <w:spacing w:after="0" w:line="259" w:lineRule="auto"/>
        <w:ind w:lef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A3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комбинированного вида № 17» </w:t>
      </w:r>
    </w:p>
    <w:p w:rsidR="009824A3" w:rsidRPr="009824A3" w:rsidRDefault="009824A3" w:rsidP="009824A3">
      <w:pPr>
        <w:spacing w:after="0" w:line="259" w:lineRule="auto"/>
        <w:ind w:lef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A3">
        <w:rPr>
          <w:rFonts w:ascii="Times New Roman" w:hAnsi="Times New Roman" w:cs="Times New Roman"/>
          <w:b/>
          <w:sz w:val="28"/>
          <w:szCs w:val="28"/>
        </w:rPr>
        <w:t>г. Уссурийска Уссурийского городского округа</w:t>
      </w: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1960C7" w:rsidRDefault="009824A3" w:rsidP="009824A3">
      <w:pPr>
        <w:spacing w:after="0" w:line="259" w:lineRule="auto"/>
        <w:ind w:left="276"/>
        <w:jc w:val="center"/>
        <w:rPr>
          <w:b/>
          <w:sz w:val="28"/>
          <w:szCs w:val="28"/>
        </w:rPr>
      </w:pPr>
    </w:p>
    <w:p w:rsidR="009824A3" w:rsidRPr="009824A3" w:rsidRDefault="009824A3" w:rsidP="009824A3">
      <w:pPr>
        <w:spacing w:after="0" w:line="259" w:lineRule="auto"/>
        <w:ind w:left="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A3" w:rsidRPr="009824A3" w:rsidRDefault="001B331C" w:rsidP="009824A3">
      <w:pPr>
        <w:spacing w:after="0" w:line="259" w:lineRule="auto"/>
        <w:ind w:left="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Уссурийск, 2020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960C7">
        <w:rPr>
          <w:sz w:val="28"/>
          <w:szCs w:val="28"/>
        </w:rPr>
        <w:lastRenderedPageBreak/>
        <w:t xml:space="preserve">Отчет о результатах </w:t>
      </w:r>
      <w:proofErr w:type="spellStart"/>
      <w:r w:rsidRPr="001960C7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</w:t>
      </w:r>
      <w:r w:rsidRPr="001960C7">
        <w:rPr>
          <w:sz w:val="28"/>
          <w:szCs w:val="28"/>
        </w:rPr>
        <w:t>униципального бюджетного дошкольного образовательного учреждения «Детский сад</w:t>
      </w:r>
      <w:r>
        <w:rPr>
          <w:sz w:val="28"/>
          <w:szCs w:val="28"/>
        </w:rPr>
        <w:t xml:space="preserve"> комбинированного вида </w:t>
      </w:r>
      <w:r w:rsidRPr="001960C7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1960C7">
        <w:rPr>
          <w:sz w:val="28"/>
          <w:szCs w:val="28"/>
        </w:rPr>
        <w:t xml:space="preserve">» г. Уссурийска Уссурийского городского округа </w:t>
      </w:r>
      <w:r>
        <w:rPr>
          <w:sz w:val="28"/>
          <w:szCs w:val="28"/>
        </w:rPr>
        <w:t xml:space="preserve">(далее – МБДОУ д/с №17) </w:t>
      </w:r>
      <w:r w:rsidRPr="001960C7">
        <w:rPr>
          <w:sz w:val="28"/>
          <w:szCs w:val="28"/>
        </w:rPr>
        <w:t>за 201</w:t>
      </w:r>
      <w:r w:rsidR="001B331C">
        <w:rPr>
          <w:sz w:val="28"/>
          <w:szCs w:val="28"/>
        </w:rPr>
        <w:t>9-2020</w:t>
      </w:r>
      <w:r w:rsidRPr="001960C7">
        <w:rPr>
          <w:sz w:val="28"/>
          <w:szCs w:val="28"/>
        </w:rPr>
        <w:t xml:space="preserve"> учебный год, составлен в соответствии с приказом Министерства образования и науки Российской Федерации № 462 от 14.06.2013 «Об утверждении Порядка проведения </w:t>
      </w:r>
      <w:proofErr w:type="spellStart"/>
      <w:r w:rsidRPr="001960C7">
        <w:rPr>
          <w:sz w:val="28"/>
          <w:szCs w:val="28"/>
        </w:rPr>
        <w:t>самообследования</w:t>
      </w:r>
      <w:proofErr w:type="spellEnd"/>
      <w:r w:rsidRPr="001960C7">
        <w:rPr>
          <w:sz w:val="28"/>
          <w:szCs w:val="28"/>
        </w:rPr>
        <w:t xml:space="preserve"> образовательной организацией» и включает аналитическую часть и результаты анализа показателей деятельности.  </w:t>
      </w:r>
      <w:proofErr w:type="gramEnd"/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    Аналитическая часть представлена следующими направлениями: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 xml:space="preserve">оценка образовательной деятельности;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 xml:space="preserve">оценка системы управления организации;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 xml:space="preserve">оценка содержания и качества подготовки выпускников;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 xml:space="preserve">оценка организации учебного процесса;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 xml:space="preserve"> оценка учебно-методического и библиотечно-информационного обеспечения;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 xml:space="preserve">оценка материально – технической базы;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 xml:space="preserve">оценка </w:t>
      </w:r>
      <w:proofErr w:type="gramStart"/>
      <w:r w:rsidRPr="001960C7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1960C7">
        <w:rPr>
          <w:sz w:val="28"/>
          <w:szCs w:val="28"/>
        </w:rPr>
        <w:t xml:space="preserve">;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>оценка медицинского обеспечения образовательного процесса</w:t>
      </w:r>
      <w:r w:rsidRPr="001960C7">
        <w:rPr>
          <w:b/>
          <w:sz w:val="28"/>
          <w:szCs w:val="28"/>
        </w:rPr>
        <w:t xml:space="preserve">;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rFonts w:ascii="Wingdings" w:eastAsia="Wingdings" w:hAnsi="Wingdings" w:cs="Wingdings"/>
          <w:sz w:val="28"/>
          <w:szCs w:val="28"/>
        </w:rPr>
        <w:t></w:t>
      </w:r>
      <w:r w:rsidRPr="001960C7">
        <w:rPr>
          <w:rFonts w:ascii="Wingdings" w:eastAsia="Wingdings" w:hAnsi="Wingdings" w:cs="Wingdings"/>
          <w:sz w:val="28"/>
          <w:szCs w:val="28"/>
        </w:rPr>
        <w:t></w:t>
      </w:r>
      <w:r w:rsidRPr="001960C7">
        <w:rPr>
          <w:sz w:val="28"/>
          <w:szCs w:val="28"/>
        </w:rPr>
        <w:t>оценка условий для организации питания</w:t>
      </w:r>
      <w:r w:rsidRPr="001960C7">
        <w:rPr>
          <w:b/>
          <w:sz w:val="28"/>
          <w:szCs w:val="28"/>
        </w:rPr>
        <w:t xml:space="preserve">.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Анализ показателей деятельности проведен в соответствии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</w:t>
      </w:r>
      <w:proofErr w:type="spellStart"/>
      <w:r w:rsidRPr="001960C7">
        <w:rPr>
          <w:sz w:val="28"/>
          <w:szCs w:val="28"/>
        </w:rPr>
        <w:t>самообследованию</w:t>
      </w:r>
      <w:proofErr w:type="spellEnd"/>
      <w:r w:rsidRPr="001960C7">
        <w:rPr>
          <w:sz w:val="28"/>
          <w:szCs w:val="28"/>
        </w:rPr>
        <w:t>».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Цель проведения </w:t>
      </w:r>
      <w:proofErr w:type="spellStart"/>
      <w:r w:rsidRPr="001960C7">
        <w:rPr>
          <w:sz w:val="28"/>
          <w:szCs w:val="28"/>
        </w:rPr>
        <w:t>самообследования</w:t>
      </w:r>
      <w:proofErr w:type="spellEnd"/>
      <w:r w:rsidRPr="001960C7">
        <w:rPr>
          <w:sz w:val="28"/>
          <w:szCs w:val="28"/>
        </w:rPr>
        <w:t xml:space="preserve"> - обеспечение доступности и открытости информации о деятельности дошкольного учреждения.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Оценка образовательной деятельности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МБДОУ д\с № 17 -  образовательное учреждение, работающее в режиме развития.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 Образовательная деятельность регламентируется требованиями нормативно-правовых документов, действующих на территории РФ в настоящий момент:   </w:t>
      </w:r>
    </w:p>
    <w:p w:rsidR="009824A3" w:rsidRPr="001960C7" w:rsidRDefault="009824A3" w:rsidP="009824A3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Федеральный закон «Об образовании в Российской Федерации» от 29.12.2012 № 273ФЗ;   </w:t>
      </w:r>
    </w:p>
    <w:p w:rsidR="009824A3" w:rsidRPr="001960C7" w:rsidRDefault="009824A3" w:rsidP="009824A3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   </w:t>
      </w:r>
    </w:p>
    <w:p w:rsidR="009824A3" w:rsidRPr="001960C7" w:rsidRDefault="009824A3" w:rsidP="009824A3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Приказ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 </w:t>
      </w:r>
    </w:p>
    <w:p w:rsidR="009824A3" w:rsidRPr="001960C7" w:rsidRDefault="009824A3" w:rsidP="009824A3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Постановление Государственного санитарного врача Российской Федерации от 15.05.2-13 </w:t>
      </w:r>
      <w:r w:rsidRPr="001960C7">
        <w:rPr>
          <w:sz w:val="28"/>
          <w:szCs w:val="28"/>
        </w:rPr>
        <w:tab/>
        <w:t xml:space="preserve">№26 </w:t>
      </w:r>
      <w:r w:rsidRPr="001960C7">
        <w:rPr>
          <w:sz w:val="28"/>
          <w:szCs w:val="28"/>
        </w:rPr>
        <w:tab/>
        <w:t xml:space="preserve"> «Об </w:t>
      </w:r>
      <w:r w:rsidRPr="001960C7">
        <w:rPr>
          <w:sz w:val="28"/>
          <w:szCs w:val="28"/>
        </w:rPr>
        <w:tab/>
        <w:t xml:space="preserve">утверждении </w:t>
      </w:r>
      <w:r w:rsidRPr="001960C7">
        <w:rPr>
          <w:sz w:val="28"/>
          <w:szCs w:val="28"/>
        </w:rPr>
        <w:tab/>
        <w:t>СанПиН2.4.1.3049-13 "</w:t>
      </w:r>
      <w:proofErr w:type="spellStart"/>
      <w:r w:rsidRPr="001960C7">
        <w:rPr>
          <w:sz w:val="28"/>
          <w:szCs w:val="28"/>
        </w:rPr>
        <w:t>Санитарноэпидемиологические</w:t>
      </w:r>
      <w:proofErr w:type="spellEnd"/>
      <w:r w:rsidRPr="001960C7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организаций", а также на основании Устава и лицензии на осуществление образовательной деятельности. </w:t>
      </w:r>
    </w:p>
    <w:p w:rsidR="009824A3" w:rsidRPr="001D5070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D5070">
        <w:rPr>
          <w:sz w:val="28"/>
          <w:szCs w:val="28"/>
        </w:rPr>
        <w:t xml:space="preserve">В Учреждении реализуется «Основная образовательная программа дошкольного образования МБДОУ д/с №17» (далее – Программа), разработанная в соответствии с требованиями ФГОС </w:t>
      </w:r>
      <w:proofErr w:type="gramStart"/>
      <w:r w:rsidRPr="001D5070">
        <w:rPr>
          <w:sz w:val="28"/>
          <w:szCs w:val="28"/>
        </w:rPr>
        <w:t>ДО</w:t>
      </w:r>
      <w:proofErr w:type="gramEnd"/>
      <w:r w:rsidRPr="001D5070">
        <w:rPr>
          <w:sz w:val="28"/>
          <w:szCs w:val="28"/>
        </w:rPr>
        <w:t xml:space="preserve">.    </w:t>
      </w:r>
    </w:p>
    <w:p w:rsidR="009824A3" w:rsidRPr="001D5070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5070">
        <w:rPr>
          <w:sz w:val="28"/>
          <w:szCs w:val="28"/>
        </w:rPr>
        <w:t xml:space="preserve">Программа составлена на основе Примерной образовательной программы дошкольного образования  с учетом Примерной образовательной программы дошкольного образования «Детство»  под ред. Т.И.Бабаевой, А.Г. </w:t>
      </w:r>
      <w:proofErr w:type="spellStart"/>
      <w:r w:rsidRPr="001D5070">
        <w:rPr>
          <w:sz w:val="28"/>
          <w:szCs w:val="28"/>
        </w:rPr>
        <w:t>Гогоридзе</w:t>
      </w:r>
      <w:proofErr w:type="spellEnd"/>
      <w:r w:rsidRPr="001D5070">
        <w:rPr>
          <w:sz w:val="28"/>
          <w:szCs w:val="28"/>
        </w:rPr>
        <w:t>, О.В.Солнцев</w:t>
      </w:r>
      <w:r>
        <w:rPr>
          <w:sz w:val="28"/>
          <w:szCs w:val="28"/>
        </w:rPr>
        <w:t>ой</w:t>
      </w:r>
      <w:r w:rsidRPr="001D5070">
        <w:rPr>
          <w:sz w:val="28"/>
          <w:szCs w:val="28"/>
        </w:rPr>
        <w:t xml:space="preserve"> и др. Для воспитанников логопедических подгрупп реализуется «Адаптированная основная образовательная программа дошкольного образования МБДОУ </w:t>
      </w:r>
      <w:proofErr w:type="spellStart"/>
      <w:r w:rsidRPr="001D5070">
        <w:rPr>
          <w:sz w:val="28"/>
          <w:szCs w:val="28"/>
        </w:rPr>
        <w:t>д</w:t>
      </w:r>
      <w:proofErr w:type="spellEnd"/>
      <w:r w:rsidRPr="001D5070">
        <w:rPr>
          <w:sz w:val="28"/>
          <w:szCs w:val="28"/>
        </w:rPr>
        <w:t>/с №17»,  разработанная на основе Примерной основной образовательной программы дошкольного образования, с учетом Примерной адаптированной программы коррекционно-развивающей</w:t>
      </w:r>
      <w:proofErr w:type="gramEnd"/>
      <w:r w:rsidRPr="001D5070">
        <w:rPr>
          <w:sz w:val="28"/>
          <w:szCs w:val="28"/>
        </w:rPr>
        <w:t xml:space="preserve"> работы в группе компенсирующей направленности ДОО для детей с тяжелыми нарушениями речи (общим недоразвитием речи) с 3 до 7 лет (Н.В.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)</w:t>
      </w:r>
      <w:r w:rsidRPr="001D5070">
        <w:rPr>
          <w:sz w:val="28"/>
          <w:szCs w:val="28"/>
        </w:rPr>
        <w:t>.</w:t>
      </w:r>
    </w:p>
    <w:tbl>
      <w:tblPr>
        <w:tblStyle w:val="TableGrid"/>
        <w:tblW w:w="9195" w:type="dxa"/>
        <w:tblInd w:w="14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9195"/>
      </w:tblGrid>
      <w:tr w:rsidR="009824A3" w:rsidRPr="001960C7" w:rsidTr="009824A3">
        <w:trPr>
          <w:trHeight w:val="324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>Перечень парциальных программ, включенных в ООП</w:t>
            </w:r>
          </w:p>
        </w:tc>
      </w:tr>
      <w:tr w:rsidR="009824A3" w:rsidRPr="001960C7" w:rsidTr="009824A3">
        <w:trPr>
          <w:trHeight w:val="2550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AE3828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«Основы безопасности детей дошкольного возраста»  Авторы: Р. Б. </w:t>
            </w:r>
            <w:proofErr w:type="spellStart"/>
            <w:r w:rsidRPr="00AE3828">
              <w:rPr>
                <w:sz w:val="28"/>
                <w:szCs w:val="28"/>
              </w:rPr>
              <w:t>Стеркина</w:t>
            </w:r>
            <w:proofErr w:type="spellEnd"/>
            <w:r w:rsidRPr="00AE3828">
              <w:rPr>
                <w:sz w:val="28"/>
                <w:szCs w:val="28"/>
              </w:rPr>
              <w:t xml:space="preserve">, О. Л. Князева, Н. Н. Авдеева. </w:t>
            </w:r>
          </w:p>
          <w:p w:rsidR="009824A3" w:rsidRPr="00AE3828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Гогоберидзе А. Г., </w:t>
            </w:r>
            <w:proofErr w:type="spellStart"/>
            <w:r w:rsidRPr="00AE3828">
              <w:rPr>
                <w:sz w:val="28"/>
                <w:szCs w:val="28"/>
              </w:rPr>
              <w:t>Деркунская</w:t>
            </w:r>
            <w:proofErr w:type="spellEnd"/>
            <w:r w:rsidRPr="00AE3828">
              <w:rPr>
                <w:sz w:val="28"/>
                <w:szCs w:val="28"/>
              </w:rPr>
      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>ДЕТСТВО-ПРЕСС, 2010.</w:t>
            </w:r>
          </w:p>
          <w:p w:rsidR="009824A3" w:rsidRPr="00AE3828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E3828">
              <w:rPr>
                <w:sz w:val="28"/>
                <w:szCs w:val="28"/>
              </w:rPr>
              <w:t>Гайворонская</w:t>
            </w:r>
            <w:proofErr w:type="spellEnd"/>
            <w:r w:rsidRPr="00AE3828">
              <w:rPr>
                <w:sz w:val="28"/>
                <w:szCs w:val="28"/>
              </w:rPr>
              <w:t xml:space="preserve"> Т. А., </w:t>
            </w:r>
            <w:proofErr w:type="spellStart"/>
            <w:r w:rsidRPr="00AE3828">
              <w:rPr>
                <w:sz w:val="28"/>
                <w:szCs w:val="28"/>
              </w:rPr>
              <w:t>Деркунская</w:t>
            </w:r>
            <w:proofErr w:type="spellEnd"/>
            <w:r w:rsidRPr="00AE3828">
              <w:rPr>
                <w:sz w:val="28"/>
                <w:szCs w:val="28"/>
              </w:rPr>
              <w:t xml:space="preserve"> В. А. Развитие </w:t>
            </w:r>
            <w:proofErr w:type="spellStart"/>
            <w:r w:rsidRPr="00AE3828">
              <w:rPr>
                <w:sz w:val="28"/>
                <w:szCs w:val="28"/>
              </w:rPr>
              <w:t>эмпатии</w:t>
            </w:r>
            <w:proofErr w:type="spellEnd"/>
            <w:r w:rsidRPr="00AE3828">
              <w:rPr>
                <w:sz w:val="28"/>
                <w:szCs w:val="28"/>
              </w:rPr>
              <w:t xml:space="preserve"> у старших дошкольников в театрализованной деятельности. — М.: Педагогическое общество России, 2007.</w:t>
            </w:r>
          </w:p>
          <w:p w:rsidR="009824A3" w:rsidRPr="00AE3828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Курочкина Н. А. Дети и пейзажная живопись.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2007. </w:t>
            </w:r>
          </w:p>
          <w:p w:rsidR="009824A3" w:rsidRPr="00AE3828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Курочкина Н. А. О портретной живописи.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2006. </w:t>
            </w:r>
          </w:p>
          <w:p w:rsidR="009824A3" w:rsidRPr="00AE3828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Курочкина Н. А. Детям о книжной графике.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</w:t>
            </w:r>
            <w:r w:rsidRPr="00AE3828">
              <w:rPr>
                <w:sz w:val="28"/>
                <w:szCs w:val="28"/>
              </w:rPr>
              <w:lastRenderedPageBreak/>
              <w:t xml:space="preserve">2006. </w:t>
            </w:r>
          </w:p>
          <w:p w:rsidR="009824A3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Курочкина Н. А. Знакомство с натюрмортом.—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2009. </w:t>
            </w:r>
          </w:p>
          <w:p w:rsidR="009824A3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Михайлова З. А., </w:t>
            </w:r>
            <w:proofErr w:type="spellStart"/>
            <w:r w:rsidRPr="00AE3828">
              <w:rPr>
                <w:sz w:val="28"/>
                <w:szCs w:val="28"/>
              </w:rPr>
              <w:t>Чеплашкина</w:t>
            </w:r>
            <w:proofErr w:type="spellEnd"/>
            <w:r w:rsidRPr="00AE3828">
              <w:rPr>
                <w:sz w:val="28"/>
                <w:szCs w:val="28"/>
              </w:rPr>
              <w:t xml:space="preserve"> И. Н. Математика — это интересно. Игровые ситуации, диагностика освоенности математических представлений.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2008 </w:t>
            </w:r>
          </w:p>
          <w:p w:rsidR="009824A3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Михайлова З. А. Игровые задачи для дошкольников. Учебно-методическое пособие.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2009. </w:t>
            </w:r>
          </w:p>
          <w:p w:rsidR="009824A3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Михайлова З. А., Иоффе Э. Н. Математика от трех до семи. </w:t>
            </w:r>
            <w:proofErr w:type="spellStart"/>
            <w:r w:rsidRPr="00AE3828">
              <w:rPr>
                <w:sz w:val="28"/>
                <w:szCs w:val="28"/>
              </w:rPr>
              <w:t>Учебно</w:t>
            </w:r>
            <w:proofErr w:type="spellEnd"/>
            <w:r w:rsidR="00FD2D8F">
              <w:rPr>
                <w:sz w:val="28"/>
                <w:szCs w:val="28"/>
              </w:rPr>
              <w:t xml:space="preserve"> </w:t>
            </w:r>
            <w:r w:rsidRPr="00AE3828">
              <w:rPr>
                <w:sz w:val="28"/>
                <w:szCs w:val="28"/>
              </w:rPr>
              <w:t>методическое пособие.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2009. </w:t>
            </w:r>
          </w:p>
          <w:p w:rsidR="009824A3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Михайлова З. А., Сумина И. В., </w:t>
            </w:r>
            <w:proofErr w:type="spellStart"/>
            <w:r w:rsidRPr="00AE3828">
              <w:rPr>
                <w:sz w:val="28"/>
                <w:szCs w:val="28"/>
              </w:rPr>
              <w:t>Чеплашкина</w:t>
            </w:r>
            <w:proofErr w:type="spellEnd"/>
            <w:r w:rsidRPr="00AE3828">
              <w:rPr>
                <w:sz w:val="28"/>
                <w:szCs w:val="28"/>
              </w:rPr>
              <w:t xml:space="preserve"> И. Н. Первые шаги в математику. Проблемно-игровые ситуации для детей 4—5 лет.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2009. </w:t>
            </w:r>
          </w:p>
          <w:p w:rsidR="009824A3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Михайлова З. А., Сумина И. В., </w:t>
            </w:r>
            <w:proofErr w:type="spellStart"/>
            <w:r w:rsidRPr="00AE3828">
              <w:rPr>
                <w:sz w:val="28"/>
                <w:szCs w:val="28"/>
              </w:rPr>
              <w:t>Чеплашкина</w:t>
            </w:r>
            <w:proofErr w:type="spellEnd"/>
            <w:r w:rsidRPr="00AE3828">
              <w:rPr>
                <w:sz w:val="28"/>
                <w:szCs w:val="28"/>
              </w:rPr>
              <w:t xml:space="preserve"> И. Н. Первые шаги в математику. Проблемно-игровые ситуации для детей 5—6 лет.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2009. </w:t>
            </w:r>
          </w:p>
          <w:p w:rsidR="009824A3" w:rsidRPr="001960C7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Михайлова З. А., </w:t>
            </w:r>
            <w:proofErr w:type="spellStart"/>
            <w:r w:rsidRPr="00AE3828">
              <w:rPr>
                <w:sz w:val="28"/>
                <w:szCs w:val="28"/>
              </w:rPr>
              <w:t>Чеплашкина</w:t>
            </w:r>
            <w:proofErr w:type="spellEnd"/>
            <w:r w:rsidRPr="00AE3828">
              <w:rPr>
                <w:sz w:val="28"/>
                <w:szCs w:val="28"/>
              </w:rPr>
              <w:t xml:space="preserve"> И. Н., </w:t>
            </w:r>
            <w:proofErr w:type="spellStart"/>
            <w:r w:rsidRPr="00AE3828">
              <w:rPr>
                <w:sz w:val="28"/>
                <w:szCs w:val="28"/>
              </w:rPr>
              <w:t>Харько</w:t>
            </w:r>
            <w:proofErr w:type="spellEnd"/>
            <w:r w:rsidRPr="00AE3828">
              <w:rPr>
                <w:sz w:val="28"/>
                <w:szCs w:val="28"/>
              </w:rPr>
              <w:t xml:space="preserve"> Т. Г. </w:t>
            </w:r>
            <w:proofErr w:type="spellStart"/>
            <w:r w:rsidRPr="00AE3828">
              <w:rPr>
                <w:sz w:val="28"/>
                <w:szCs w:val="28"/>
              </w:rPr>
              <w:t>Предматематические</w:t>
            </w:r>
            <w:proofErr w:type="spellEnd"/>
            <w:r w:rsidRPr="00AE3828">
              <w:rPr>
                <w:sz w:val="28"/>
                <w:szCs w:val="28"/>
              </w:rPr>
              <w:t xml:space="preserve"> игры для детей младшего дошкольного возраста. — СПб</w:t>
            </w:r>
            <w:proofErr w:type="gramStart"/>
            <w:r w:rsidRPr="00AE3828">
              <w:rPr>
                <w:sz w:val="28"/>
                <w:szCs w:val="28"/>
              </w:rPr>
              <w:t xml:space="preserve">.: </w:t>
            </w:r>
            <w:proofErr w:type="gramEnd"/>
            <w:r w:rsidRPr="00AE3828">
              <w:rPr>
                <w:sz w:val="28"/>
                <w:szCs w:val="28"/>
              </w:rPr>
              <w:t xml:space="preserve">ДЕТСТВО-ПРЕСС, 2011. </w:t>
            </w:r>
          </w:p>
        </w:tc>
      </w:tr>
    </w:tbl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>Программе</w:t>
      </w:r>
      <w:r w:rsidRPr="001960C7">
        <w:rPr>
          <w:sz w:val="28"/>
          <w:szCs w:val="28"/>
        </w:rPr>
        <w:t xml:space="preserve"> осуществляется в соответствии с требованиями к максимальной нагрузке на детей дошкольного возраста (обозначенными требованиями СанПиН).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</w:t>
      </w:r>
      <w:r w:rsidRPr="001960C7">
        <w:rPr>
          <w:sz w:val="28"/>
          <w:szCs w:val="28"/>
        </w:rPr>
        <w:t xml:space="preserve">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 </w:t>
      </w:r>
    </w:p>
    <w:p w:rsidR="009824A3" w:rsidRPr="00B81834" w:rsidRDefault="009824A3" w:rsidP="009824A3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81834">
        <w:rPr>
          <w:sz w:val="28"/>
          <w:szCs w:val="28"/>
        </w:rPr>
        <w:t>«Физическое развитие»;</w:t>
      </w:r>
    </w:p>
    <w:p w:rsidR="009824A3" w:rsidRPr="00B81834" w:rsidRDefault="009824A3" w:rsidP="009824A3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81834">
        <w:rPr>
          <w:sz w:val="28"/>
          <w:szCs w:val="28"/>
        </w:rPr>
        <w:t xml:space="preserve">«Социально-коммуникативное развитие»;  </w:t>
      </w:r>
    </w:p>
    <w:p w:rsidR="009824A3" w:rsidRPr="00B81834" w:rsidRDefault="009824A3" w:rsidP="009824A3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81834">
        <w:rPr>
          <w:sz w:val="28"/>
          <w:szCs w:val="28"/>
        </w:rPr>
        <w:t xml:space="preserve">«Познавательное развитие»;                    </w:t>
      </w:r>
    </w:p>
    <w:p w:rsidR="009824A3" w:rsidRPr="00B81834" w:rsidRDefault="009824A3" w:rsidP="009824A3">
      <w:pPr>
        <w:pStyle w:val="a4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81834">
        <w:rPr>
          <w:sz w:val="28"/>
          <w:szCs w:val="28"/>
        </w:rPr>
        <w:t xml:space="preserve">« Художественно-эстетическое развитие»; </w:t>
      </w:r>
    </w:p>
    <w:p w:rsidR="009824A3" w:rsidRPr="00B81834" w:rsidRDefault="009824A3" w:rsidP="009824A3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81834">
        <w:rPr>
          <w:sz w:val="28"/>
          <w:szCs w:val="28"/>
        </w:rPr>
        <w:t xml:space="preserve">«Речевое развитие».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учреждения.  </w:t>
      </w:r>
    </w:p>
    <w:p w:rsidR="009824A3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Проектирование образовательной деятельности осуществляется на основе аргументированного подбора эффективных технологий, методов и форм работы с детьми, соответствующих их возрастным и индивидуальным </w:t>
      </w:r>
      <w:r w:rsidRPr="001960C7">
        <w:rPr>
          <w:sz w:val="28"/>
          <w:szCs w:val="28"/>
        </w:rPr>
        <w:lastRenderedPageBreak/>
        <w:t xml:space="preserve">особенностям с соблюдением баланса между образовательной деятельностью и свободной игрой детей, между деятельностью, инициированной взрослыми и инициированной самими детьми.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Планирование носит комплексно-тематический характер, единая тема</w:t>
      </w:r>
      <w:r>
        <w:rPr>
          <w:sz w:val="28"/>
          <w:szCs w:val="28"/>
        </w:rPr>
        <w:t xml:space="preserve"> недели</w:t>
      </w:r>
      <w:r w:rsidRPr="001960C7">
        <w:rPr>
          <w:sz w:val="28"/>
          <w:szCs w:val="28"/>
        </w:rPr>
        <w:t xml:space="preserve"> отражается в образовательных ситуациях на игровой основе, культурных практиках, развивающих ситуациях (проблемных, игровых, познавательных) и интересных событиях (сюрпризы, волшебные превращения, инсценировки). Содержание образования реализуется через совместную деятельность ребенка с взрослым (в том числе, в ходе режимных моментов, включая индивидуальную работу с детьми, а также неп</w:t>
      </w:r>
      <w:r>
        <w:rPr>
          <w:sz w:val="28"/>
          <w:szCs w:val="28"/>
        </w:rPr>
        <w:t>рерывную</w:t>
      </w:r>
      <w:r w:rsidRPr="001960C7">
        <w:rPr>
          <w:sz w:val="28"/>
          <w:szCs w:val="28"/>
        </w:rPr>
        <w:t xml:space="preserve"> образовательную деятельность) и самостоятельную деятельность детей. Исключительное значение придается игре как основной форме работы с детьми дошкольного возраста и ведущему виду детской деятельности. Педагогами используются ИКТ в работе с детьми, которые направлены на осуществление личностно–ориентированного обучения с учетом индивидуальных особенностей ребенка.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Свободная разнообразная деятельность в условиях обогащенной, информационно 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компетентностей,проявления таких личностных характеристик как любознательность, активность, самостоятельность, общительность.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1960C7">
        <w:rPr>
          <w:sz w:val="28"/>
          <w:szCs w:val="28"/>
        </w:rPr>
        <w:t xml:space="preserve"> реализуется в полном объеме. Образовательная деятельность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Содержание обучения и воспитания детей обеспечивает равные стартовые возможности для каждого ребёнка при поступлении в школу.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Педагогами активно используются современные образовательные технологии:   </w:t>
      </w:r>
    </w:p>
    <w:p w:rsidR="009824A3" w:rsidRPr="001960C7" w:rsidRDefault="009824A3" w:rsidP="009824A3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личностно-ориентированного взаимодействия;  </w:t>
      </w:r>
    </w:p>
    <w:p w:rsidR="009824A3" w:rsidRPr="001960C7" w:rsidRDefault="009824A3" w:rsidP="009824A3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технологии сотрудничества;   </w:t>
      </w:r>
    </w:p>
    <w:p w:rsidR="009824A3" w:rsidRPr="001960C7" w:rsidRDefault="009824A3" w:rsidP="009824A3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960C7">
        <w:rPr>
          <w:sz w:val="28"/>
          <w:szCs w:val="28"/>
        </w:rPr>
        <w:t>здоровьесберегающие</w:t>
      </w:r>
      <w:proofErr w:type="spellEnd"/>
      <w:r w:rsidRPr="001960C7">
        <w:rPr>
          <w:sz w:val="28"/>
          <w:szCs w:val="28"/>
        </w:rPr>
        <w:t xml:space="preserve"> технологии;   </w:t>
      </w:r>
    </w:p>
    <w:p w:rsidR="009824A3" w:rsidRPr="001960C7" w:rsidRDefault="009824A3" w:rsidP="009824A3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технологии проектной деятельности;   </w:t>
      </w:r>
    </w:p>
    <w:p w:rsidR="009824A3" w:rsidRPr="001960C7" w:rsidRDefault="009824A3" w:rsidP="009824A3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технологии развивающего обучения;   </w:t>
      </w:r>
    </w:p>
    <w:p w:rsidR="009824A3" w:rsidRPr="001960C7" w:rsidRDefault="009824A3" w:rsidP="009824A3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информационно-коммуникационные технологии и т. д.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Образовательная деятельность строится на основе технологии личностно ориентированного взаимодействия, направленной на необходимость распознания индивидуальных особенностей каждого ребёнка (учет возрастных особенностей, потребностей, склонностей, способностей, интересов, темпов развития воспитанников).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 xml:space="preserve">Вывод: </w:t>
      </w:r>
      <w:r w:rsidRPr="001960C7">
        <w:rPr>
          <w:sz w:val="28"/>
          <w:szCs w:val="28"/>
          <w:u w:val="single" w:color="000000"/>
        </w:rPr>
        <w:t>содержание образовательной деятельности соответствует требованиямФедерального государственного образовательного стандарта дошкольного образования; вдетском саду созданы организационно-методические условия для решения задач по охранежизни и укреплени</w:t>
      </w:r>
      <w:r>
        <w:rPr>
          <w:sz w:val="28"/>
          <w:szCs w:val="28"/>
          <w:u w:val="single" w:color="000000"/>
        </w:rPr>
        <w:t>ю</w:t>
      </w:r>
      <w:r w:rsidRPr="001960C7">
        <w:rPr>
          <w:sz w:val="28"/>
          <w:szCs w:val="28"/>
          <w:u w:val="single" w:color="000000"/>
        </w:rPr>
        <w:t xml:space="preserve"> здоровья воспитанников; обеспечени</w:t>
      </w:r>
      <w:r>
        <w:rPr>
          <w:sz w:val="28"/>
          <w:szCs w:val="28"/>
          <w:u w:val="single" w:color="000000"/>
        </w:rPr>
        <w:t>ю</w:t>
      </w:r>
      <w:r w:rsidRPr="001960C7">
        <w:rPr>
          <w:sz w:val="28"/>
          <w:szCs w:val="28"/>
          <w:u w:val="single" w:color="000000"/>
        </w:rPr>
        <w:t xml:space="preserve"> интеллектуального, личностногои физического развития ребенка; приобщени</w:t>
      </w:r>
      <w:r>
        <w:rPr>
          <w:sz w:val="28"/>
          <w:szCs w:val="28"/>
          <w:u w:val="single" w:color="000000"/>
        </w:rPr>
        <w:t>ю</w:t>
      </w:r>
      <w:r w:rsidRPr="001960C7">
        <w:rPr>
          <w:sz w:val="28"/>
          <w:szCs w:val="28"/>
          <w:u w:val="single" w:color="000000"/>
        </w:rPr>
        <w:t xml:space="preserve"> детей к общечеловеческим ценностям;взаимодействи</w:t>
      </w:r>
      <w:r>
        <w:rPr>
          <w:sz w:val="28"/>
          <w:szCs w:val="28"/>
          <w:u w:val="single" w:color="000000"/>
        </w:rPr>
        <w:t>ю</w:t>
      </w:r>
      <w:r w:rsidRPr="001960C7">
        <w:rPr>
          <w:sz w:val="28"/>
          <w:szCs w:val="28"/>
          <w:u w:val="single" w:color="000000"/>
        </w:rPr>
        <w:t xml:space="preserve"> с семьёй для обеспечения полноценного развития ребенка.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b/>
          <w:sz w:val="28"/>
          <w:szCs w:val="28"/>
        </w:rPr>
        <w:t xml:space="preserve">Оценка системы управления организации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Управление образовательным учреждением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основе управления детским садом -  сочетание принципов единоначалия и коллегиальности.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Единоличным исполнительным органом является заведующий.  К компетенции заведующего относится текущее руководство деятельностью учреждения.  В детском саду сформированы коллегиальные органы управления: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TableGrid"/>
        <w:tblW w:w="9715" w:type="dxa"/>
        <w:tblInd w:w="-200" w:type="dxa"/>
        <w:tblCellMar>
          <w:top w:w="110" w:type="dxa"/>
        </w:tblCellMar>
        <w:tblLook w:val="04A0"/>
      </w:tblPr>
      <w:tblGrid>
        <w:gridCol w:w="4787"/>
        <w:gridCol w:w="4928"/>
      </w:tblGrid>
      <w:tr w:rsidR="009824A3" w:rsidRPr="001960C7" w:rsidTr="009824A3">
        <w:trPr>
          <w:trHeight w:val="3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 xml:space="preserve">Орган управления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</w:tr>
      <w:tr w:rsidR="009824A3" w:rsidRPr="001960C7" w:rsidTr="009824A3">
        <w:trPr>
          <w:trHeight w:val="199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337"/>
              <w:rPr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>Общее собраниеработников</w:t>
            </w:r>
            <w:r w:rsidRPr="001960C7">
              <w:rPr>
                <w:sz w:val="28"/>
                <w:szCs w:val="28"/>
              </w:rPr>
              <w:t xml:space="preserve"> представляет полномочия работников дошкольного учреждения.  </w:t>
            </w:r>
          </w:p>
          <w:p w:rsidR="009824A3" w:rsidRPr="001960C7" w:rsidRDefault="009824A3" w:rsidP="009824A3">
            <w:pPr>
              <w:pStyle w:val="a4"/>
              <w:spacing w:line="276" w:lineRule="auto"/>
              <w:ind w:firstLine="337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В состав Общего собрания работников входят все сотрудники  </w:t>
            </w:r>
          </w:p>
          <w:p w:rsidR="009824A3" w:rsidRPr="001960C7" w:rsidRDefault="009824A3" w:rsidP="009824A3">
            <w:pPr>
              <w:pStyle w:val="a4"/>
              <w:spacing w:line="276" w:lineRule="auto"/>
              <w:ind w:firstLine="337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370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Содействие осуществлению управленческих начал, развитию инициативы трудового коллектива; расширение коллегиальных, демократических форм управления; утверждение нормативно - правовых документов дошкольного учреждения  </w:t>
            </w:r>
          </w:p>
        </w:tc>
      </w:tr>
      <w:tr w:rsidR="009824A3" w:rsidRPr="001960C7" w:rsidTr="009824A3">
        <w:trPr>
          <w:trHeight w:val="446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337"/>
              <w:rPr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lastRenderedPageBreak/>
              <w:t xml:space="preserve">Педагогический совет </w:t>
            </w:r>
            <w:r w:rsidRPr="001960C7">
              <w:rPr>
                <w:sz w:val="28"/>
                <w:szCs w:val="28"/>
              </w:rPr>
              <w:t>— постоянно действующий коллегиальный орган управления педагогической деятельностью, действующий в целях развития и совершенствования образовательной деятельности, повышения профессионального масте</w:t>
            </w:r>
            <w:r>
              <w:rPr>
                <w:sz w:val="28"/>
                <w:szCs w:val="28"/>
              </w:rPr>
              <w:t>рства педагогических работников</w:t>
            </w:r>
          </w:p>
          <w:p w:rsidR="009824A3" w:rsidRPr="001960C7" w:rsidRDefault="009824A3" w:rsidP="009824A3">
            <w:pPr>
              <w:pStyle w:val="a4"/>
              <w:spacing w:line="276" w:lineRule="auto"/>
              <w:ind w:firstLine="337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370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 Выполнение нормативно - правовых документов в области дошкольного образования; определение направлений деятельности учреждения, обсуждение вопросов содержания, форм и методов образовательного процесса; принятие основной образовательной программы дошкольного образования детского сада, рабочих учебных программ, программ дополнительного образования; обсуждение вопросов повышения квалификации, переподготовки, аттестации педагогов, </w:t>
            </w:r>
          </w:p>
          <w:p w:rsidR="009824A3" w:rsidRPr="001960C7" w:rsidRDefault="009824A3" w:rsidP="009824A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обобщения, распространения, внедрения педагогического </w:t>
            </w:r>
            <w:r>
              <w:rPr>
                <w:sz w:val="28"/>
                <w:szCs w:val="28"/>
              </w:rPr>
              <w:t>опыта</w:t>
            </w:r>
          </w:p>
        </w:tc>
      </w:tr>
      <w:tr w:rsidR="009824A3" w:rsidRPr="001960C7" w:rsidTr="009824A3">
        <w:trPr>
          <w:trHeight w:val="44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337"/>
              <w:rPr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 xml:space="preserve">Совет родителей </w:t>
            </w:r>
            <w:r w:rsidRPr="001960C7">
              <w:rPr>
                <w:sz w:val="28"/>
                <w:szCs w:val="28"/>
              </w:rPr>
              <w:t xml:space="preserve">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дошкольным учреждением, развития социального партнёрства между всеми участниками образовательных отношений.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60C7">
              <w:rPr>
                <w:sz w:val="28"/>
                <w:szCs w:val="28"/>
              </w:rPr>
              <w:t xml:space="preserve">одействие обеспечению оптимальных условий для организации образовательного процесса; координирование деятельности групповых советов родителей; проведение разъяснительной и консультативной работы среди родителей (законных представителей) детей об их правах и обязанностях  </w:t>
            </w:r>
          </w:p>
        </w:tc>
      </w:tr>
    </w:tbl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Структура, порядок формирования, срок полномочий и компетенция органов управления, принятия ими решений устанавливаются Уставом детского сада в соответствии с законодательством Российской Федерации. Деятельность коллегиальных органов управления осуществляется в соответствии с разработанными Положениями.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 Система управления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дошкольного учреждения.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В учреждении активно используются эффективные вариативные формы контроля, различные виды мониторинга (управленческий, методический, педагогический, контроль состояния здоровья детей).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Эффективность данной системы управления усматривается в следующем: четко отработанная система управления образовательным процессом в постоянно меняющихся условиях жизнедеятельности позволила исключить сбои в работе учреждения.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 xml:space="preserve">Вывод: </w:t>
      </w:r>
      <w:r w:rsidRPr="001960C7">
        <w:rPr>
          <w:sz w:val="28"/>
          <w:szCs w:val="28"/>
          <w:u w:val="single" w:color="000000"/>
        </w:rPr>
        <w:t>в учреждении создана гибкая структура управления всоответствии с целями исодержанием работы организации, организован командныйменеджмент, способствующийуспешной работе учреждения, быстрой адаптации системыобразовательного учреждения кизменениям во внешней среде и повышению качестваобразовательных услуг,модернизации организационной структуры управления дошкольнымучреждением,повышению эффективности управления. Демократизация системы управленияспособствует развитию инициативы участников образовательных отношений (педагогов</w:t>
      </w:r>
      <w:proofErr w:type="gramStart"/>
      <w:r w:rsidRPr="001960C7">
        <w:rPr>
          <w:sz w:val="28"/>
          <w:szCs w:val="28"/>
          <w:u w:val="single" w:color="000000"/>
        </w:rPr>
        <w:t>,р</w:t>
      </w:r>
      <w:proofErr w:type="gramEnd"/>
      <w:r w:rsidRPr="001960C7">
        <w:rPr>
          <w:sz w:val="28"/>
          <w:szCs w:val="28"/>
          <w:u w:val="single" w:color="000000"/>
        </w:rPr>
        <w:t>одителей (законных представителей), детей</w:t>
      </w:r>
      <w:r w:rsidRPr="001960C7">
        <w:rPr>
          <w:b/>
          <w:sz w:val="28"/>
          <w:szCs w:val="28"/>
          <w:u w:val="single" w:color="000000"/>
        </w:rPr>
        <w:t>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Оценка содержания и качества подготовки воспитанников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Педагогами учреждения проводится оценка индивидуального развития детей дошкольного возраста (педагогическая диагностика, мониторинг).  В соответствии с годовым календарным учебным графиком, педагогическая диагностика осуществляется 2 раза в год (сентябрь, май) в ходе наблюдений за активностью детей в спонтанной и специально организованной деятельности.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  </w:t>
      </w:r>
    </w:p>
    <w:p w:rsidR="009824A3" w:rsidRPr="001960C7" w:rsidRDefault="009824A3" w:rsidP="009824A3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</w:t>
      </w:r>
    </w:p>
    <w:p w:rsidR="009824A3" w:rsidRPr="001960C7" w:rsidRDefault="009824A3" w:rsidP="009824A3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rFonts w:ascii="Arial" w:eastAsia="Arial" w:hAnsi="Arial" w:cs="Arial"/>
          <w:sz w:val="28"/>
          <w:szCs w:val="28"/>
        </w:rPr>
      </w:pPr>
      <w:r w:rsidRPr="001960C7">
        <w:rPr>
          <w:sz w:val="28"/>
          <w:szCs w:val="28"/>
        </w:rPr>
        <w:t xml:space="preserve">игровой деятельности;   </w:t>
      </w:r>
    </w:p>
    <w:p w:rsidR="009824A3" w:rsidRPr="001960C7" w:rsidRDefault="009824A3" w:rsidP="009824A3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познавательной деятельности (как идет развитие детских способностей, познавательной активности);  </w:t>
      </w:r>
    </w:p>
    <w:p w:rsidR="009824A3" w:rsidRPr="001960C7" w:rsidRDefault="009824A3" w:rsidP="009824A3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 </w:t>
      </w:r>
    </w:p>
    <w:p w:rsidR="009824A3" w:rsidRPr="001960C7" w:rsidRDefault="009824A3" w:rsidP="009824A3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художественной деятельности;   </w:t>
      </w:r>
    </w:p>
    <w:p w:rsidR="009824A3" w:rsidRPr="001960C7" w:rsidRDefault="009824A3" w:rsidP="009824A3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физического развития.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процессе проведения диагностики, педагоги используют преимущественно </w:t>
      </w:r>
      <w:proofErr w:type="spellStart"/>
      <w:r w:rsidRPr="001960C7">
        <w:rPr>
          <w:sz w:val="28"/>
          <w:szCs w:val="28"/>
        </w:rPr>
        <w:t>малоформализованные</w:t>
      </w:r>
      <w:proofErr w:type="spellEnd"/>
      <w:r w:rsidRPr="001960C7">
        <w:rPr>
          <w:sz w:val="28"/>
          <w:szCs w:val="28"/>
        </w:rPr>
        <w:t xml:space="preserve"> диагностические методы:   </w:t>
      </w:r>
    </w:p>
    <w:p w:rsidR="009824A3" w:rsidRPr="001960C7" w:rsidRDefault="009824A3" w:rsidP="009824A3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наблюдение проявлений ребенка в деятельности и общении с другими   субъектами педагогического процесса;   </w:t>
      </w:r>
    </w:p>
    <w:p w:rsidR="009824A3" w:rsidRPr="001960C7" w:rsidRDefault="009824A3" w:rsidP="009824A3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свободные беседы с детьми. 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качестве дополнительных методов используются:   </w:t>
      </w:r>
    </w:p>
    <w:p w:rsidR="009824A3" w:rsidRPr="001960C7" w:rsidRDefault="009824A3" w:rsidP="009824A3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анализ продуктов детской деятельности   </w:t>
      </w:r>
    </w:p>
    <w:p w:rsidR="009824A3" w:rsidRPr="001960C7" w:rsidRDefault="009824A3" w:rsidP="009824A3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простые тесты;   </w:t>
      </w:r>
    </w:p>
    <w:p w:rsidR="009824A3" w:rsidRPr="001960C7" w:rsidRDefault="009824A3" w:rsidP="009824A3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специальные диагностические ситуации.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Главные функции педагогической диагностики (мониторинга):</w:t>
      </w:r>
    </w:p>
    <w:p w:rsidR="009824A3" w:rsidRPr="00B81834" w:rsidRDefault="009824A3" w:rsidP="009824A3">
      <w:pPr>
        <w:pStyle w:val="a4"/>
        <w:numPr>
          <w:ilvl w:val="0"/>
          <w:numId w:val="28"/>
        </w:numPr>
        <w:spacing w:line="276" w:lineRule="auto"/>
        <w:ind w:left="709" w:firstLine="709"/>
        <w:jc w:val="both"/>
        <w:rPr>
          <w:sz w:val="28"/>
          <w:szCs w:val="28"/>
        </w:rPr>
      </w:pPr>
      <w:proofErr w:type="gramStart"/>
      <w:r w:rsidRPr="00B81834">
        <w:rPr>
          <w:sz w:val="28"/>
          <w:szCs w:val="28"/>
        </w:rPr>
        <w:t>информативная</w:t>
      </w:r>
      <w:proofErr w:type="gramEnd"/>
      <w:r w:rsidRPr="00B81834">
        <w:rPr>
          <w:sz w:val="28"/>
          <w:szCs w:val="28"/>
        </w:rPr>
        <w:t xml:space="preserve"> (получение исходной информации об индивидуальных достижениях детей);</w:t>
      </w:r>
    </w:p>
    <w:p w:rsidR="009824A3" w:rsidRPr="001960C7" w:rsidRDefault="009824A3" w:rsidP="009824A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прогностическая (осуществление </w:t>
      </w:r>
      <w:r w:rsidRPr="001960C7">
        <w:rPr>
          <w:sz w:val="28"/>
          <w:szCs w:val="28"/>
        </w:rPr>
        <w:tab/>
        <w:t xml:space="preserve">планирования </w:t>
      </w:r>
      <w:r w:rsidRPr="001960C7">
        <w:rPr>
          <w:sz w:val="28"/>
          <w:szCs w:val="28"/>
        </w:rPr>
        <w:tab/>
        <w:t xml:space="preserve">и </w:t>
      </w:r>
      <w:r w:rsidRPr="001960C7">
        <w:rPr>
          <w:sz w:val="28"/>
          <w:szCs w:val="28"/>
        </w:rPr>
        <w:tab/>
        <w:t xml:space="preserve">коррекция образовательного процесса на основе имеющихся сведений).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Критериями для проведения педагогической диагностики (мониторинга) являются целевые ориентиры</w:t>
      </w:r>
      <w:r>
        <w:rPr>
          <w:sz w:val="28"/>
          <w:szCs w:val="28"/>
        </w:rPr>
        <w:t xml:space="preserve"> дошкольного образования.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владеет активной речью, включенной в общение; 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может обращаться с вопросами и просьбами, понимает речь взрослых; знает названия окружающих предметов и игрушек;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проявляет интерес к сверстникам; 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наблюдает за их действиями и подражает им;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>эмоционально откликается на различные произведения культуры и искусства;</w:t>
      </w:r>
    </w:p>
    <w:p w:rsidR="009824A3" w:rsidRPr="001960C7" w:rsidRDefault="009824A3" w:rsidP="009824A3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60C7">
        <w:rPr>
          <w:sz w:val="28"/>
          <w:szCs w:val="28"/>
        </w:rPr>
        <w:t>со</w:t>
      </w:r>
      <w:proofErr w:type="gramEnd"/>
      <w:r w:rsidRPr="001960C7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1960C7">
        <w:rPr>
          <w:sz w:val="28"/>
          <w:szCs w:val="28"/>
        </w:rPr>
        <w:lastRenderedPageBreak/>
        <w:t xml:space="preserve">самостоятельно придумывать объяснения явлениям природы и поступкам людей; 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склонен наблюдать, экспериментировать. Обладает начальными знаниями о себе, оприродном и социальном мире, в котором он живет; 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824A3" w:rsidRPr="001960C7" w:rsidRDefault="009824A3" w:rsidP="009824A3">
      <w:pPr>
        <w:pStyle w:val="a4"/>
        <w:numPr>
          <w:ilvl w:val="0"/>
          <w:numId w:val="30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1960C7">
        <w:rPr>
          <w:b/>
          <w:sz w:val="28"/>
          <w:szCs w:val="28"/>
        </w:rPr>
        <w:t>Результаты освоения основной образовательной программы</w:t>
      </w:r>
    </w:p>
    <w:p w:rsidR="009824A3" w:rsidRPr="001960C7" w:rsidRDefault="009824A3" w:rsidP="009824A3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1960C7">
        <w:rPr>
          <w:b/>
          <w:sz w:val="28"/>
          <w:szCs w:val="28"/>
        </w:rPr>
        <w:t xml:space="preserve">(сводные данные; средневысокий уровень по ДОУ </w:t>
      </w:r>
      <w:proofErr w:type="gramStart"/>
      <w:r w:rsidRPr="001960C7">
        <w:rPr>
          <w:b/>
          <w:sz w:val="28"/>
          <w:szCs w:val="28"/>
        </w:rPr>
        <w:t>в</w:t>
      </w:r>
      <w:proofErr w:type="gramEnd"/>
      <w:r w:rsidRPr="001960C7">
        <w:rPr>
          <w:b/>
          <w:sz w:val="28"/>
          <w:szCs w:val="28"/>
        </w:rPr>
        <w:t xml:space="preserve"> %)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TableGrid"/>
        <w:tblW w:w="9656" w:type="dxa"/>
        <w:tblInd w:w="-147" w:type="dxa"/>
        <w:tblCellMar>
          <w:top w:w="24" w:type="dxa"/>
          <w:left w:w="79" w:type="dxa"/>
          <w:right w:w="46" w:type="dxa"/>
        </w:tblCellMar>
        <w:tblLook w:val="04A0"/>
      </w:tblPr>
      <w:tblGrid>
        <w:gridCol w:w="2074"/>
        <w:gridCol w:w="2181"/>
        <w:gridCol w:w="1269"/>
        <w:gridCol w:w="2300"/>
        <w:gridCol w:w="1832"/>
      </w:tblGrid>
      <w:tr w:rsidR="009824A3" w:rsidRPr="001960C7" w:rsidTr="009824A3">
        <w:trPr>
          <w:trHeight w:val="86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>Социально-нравственное развитие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9824A3" w:rsidRPr="001960C7" w:rsidTr="009824A3">
        <w:trPr>
          <w:trHeight w:val="4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1960C7">
              <w:rPr>
                <w:b/>
                <w:sz w:val="28"/>
                <w:szCs w:val="28"/>
              </w:rPr>
              <w:t>201</w:t>
            </w:r>
            <w:r w:rsidR="001B331C">
              <w:rPr>
                <w:b/>
                <w:sz w:val="28"/>
                <w:szCs w:val="28"/>
              </w:rPr>
              <w:t>9-2020</w:t>
            </w:r>
            <w:r w:rsidRPr="001960C7">
              <w:rPr>
                <w:b/>
                <w:sz w:val="28"/>
                <w:szCs w:val="28"/>
              </w:rPr>
              <w:t xml:space="preserve"> учебный год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824A3" w:rsidRPr="001960C7" w:rsidTr="009824A3">
        <w:trPr>
          <w:trHeight w:val="37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1B331C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9824A3" w:rsidRPr="001960C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1B331C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9824A3" w:rsidRPr="001960C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1B331C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9824A3" w:rsidRPr="001960C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1B331C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9824A3" w:rsidRPr="001960C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1B331C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9824A3" w:rsidRPr="001960C7">
              <w:rPr>
                <w:b/>
                <w:sz w:val="28"/>
                <w:szCs w:val="28"/>
              </w:rPr>
              <w:t>%</w:t>
            </w:r>
          </w:p>
        </w:tc>
      </w:tr>
    </w:tbl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 целью повышения качества работы для достижения более высоких результатов развития воспитанников в детском саду проводится мониторинг:   </w:t>
      </w:r>
    </w:p>
    <w:p w:rsidR="009824A3" w:rsidRPr="001960C7" w:rsidRDefault="009824A3" w:rsidP="009824A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заболеваемости, физического развития воспитанников;   </w:t>
      </w:r>
    </w:p>
    <w:p w:rsidR="009824A3" w:rsidRPr="001960C7" w:rsidRDefault="009824A3" w:rsidP="009824A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степени адаптации детей к детскому саду;  </w:t>
      </w:r>
    </w:p>
    <w:p w:rsidR="009824A3" w:rsidRPr="001960C7" w:rsidRDefault="009824A3" w:rsidP="009824A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уровня подготовки выпускников к обучению в школе, адаптации к школьным условиям.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960C7">
        <w:rPr>
          <w:sz w:val="28"/>
          <w:szCs w:val="28"/>
        </w:rPr>
        <w:t xml:space="preserve">В силу особой актуальности проблемы сохранения и укрепления здоровья детей в учреждении реализуется план мероприятий по оздоровлению детей, направленный на воспитание ребенка как субъекта собственной жизни (право быть самим собой, иметь собственный социальный опыт, осознанно относиться к ресурсам собственного здоровья, обнаруживать свою индивидуальность), формирование у детей привычки к здоровому образу жизни.  </w:t>
      </w:r>
      <w:proofErr w:type="gramEnd"/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плане отражены эффективные подходы к комплексному решению вопросов оздоровления дошкольников. Определены основные направления оздоровления, цели и задачи, система оздоровительной работы, включающая в себя как традиционные, так и инновационные формы, и методы. Представлены рациональные подходы к организации и проведению комплекса профилактических и оздоровительных мероприятий и процедур.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В рамках реализации плана осуществлены следующие преобразования:  </w:t>
      </w:r>
    </w:p>
    <w:p w:rsidR="009824A3" w:rsidRPr="001960C7" w:rsidRDefault="009824A3" w:rsidP="009824A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используются двигательно-оздоровительные режимы, адаптированные к возрастным особенностям воспитанников, здоровье развивающие традиции, образовательно оздоровительные проекты;  </w:t>
      </w:r>
    </w:p>
    <w:p w:rsidR="009824A3" w:rsidRPr="001960C7" w:rsidRDefault="009824A3" w:rsidP="009824A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образовательная деятельность носит интегрированный характер (интеграция содержания, видов деятельности);  </w:t>
      </w:r>
    </w:p>
    <w:p w:rsidR="009824A3" w:rsidRDefault="009824A3" w:rsidP="009824A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воспитательно-образовательный и оздоровительный процессы конструируются на основе личностно-ориентированной модели общения, </w:t>
      </w:r>
      <w:proofErr w:type="gramStart"/>
      <w:r w:rsidRPr="001960C7">
        <w:rPr>
          <w:sz w:val="28"/>
          <w:szCs w:val="28"/>
        </w:rPr>
        <w:t>субъект-субъектного</w:t>
      </w:r>
      <w:proofErr w:type="gramEnd"/>
      <w:r w:rsidRPr="001960C7">
        <w:rPr>
          <w:sz w:val="28"/>
          <w:szCs w:val="28"/>
        </w:rPr>
        <w:t xml:space="preserve"> взаимодействия; </w:t>
      </w:r>
    </w:p>
    <w:p w:rsidR="009824A3" w:rsidRPr="001960C7" w:rsidRDefault="009824A3" w:rsidP="009824A3">
      <w:pPr>
        <w:pStyle w:val="a4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творчески преобразуется развивающая предметно-пространственная среда.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Используются разнообразные формы физической активности: </w:t>
      </w:r>
    </w:p>
    <w:p w:rsidR="009824A3" w:rsidRPr="001960C7" w:rsidRDefault="009824A3" w:rsidP="009824A3">
      <w:pPr>
        <w:pStyle w:val="a4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Эмоционально-стимулирующая утренняя гимнастика  </w:t>
      </w:r>
    </w:p>
    <w:p w:rsidR="009824A3" w:rsidRPr="001960C7" w:rsidRDefault="009824A3" w:rsidP="009824A3">
      <w:pPr>
        <w:pStyle w:val="a4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Физкультминутки.  </w:t>
      </w:r>
    </w:p>
    <w:p w:rsidR="009824A3" w:rsidRPr="001960C7" w:rsidRDefault="009824A3" w:rsidP="009824A3">
      <w:pPr>
        <w:pStyle w:val="a4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дошкольных группах физкультурные занятия проводятся: 2 раза в неделю в физкультурном зале, 1-на воздухе  </w:t>
      </w:r>
    </w:p>
    <w:p w:rsidR="009824A3" w:rsidRPr="001960C7" w:rsidRDefault="009824A3" w:rsidP="009824A3">
      <w:pPr>
        <w:pStyle w:val="a4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Подвижные игры на прогулках, соревнованиях, эстафетах.  </w:t>
      </w:r>
    </w:p>
    <w:p w:rsidR="009824A3" w:rsidRPr="001960C7" w:rsidRDefault="009824A3" w:rsidP="009824A3">
      <w:pPr>
        <w:pStyle w:val="a4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Оздоровительная физкультура по патологии.  </w:t>
      </w:r>
    </w:p>
    <w:p w:rsidR="009824A3" w:rsidRPr="001960C7" w:rsidRDefault="009824A3" w:rsidP="009824A3">
      <w:pPr>
        <w:pStyle w:val="a4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Самостоятельная двигательная деятельность детей.  </w:t>
      </w:r>
    </w:p>
    <w:p w:rsidR="009824A3" w:rsidRPr="001960C7" w:rsidRDefault="009824A3" w:rsidP="009824A3">
      <w:pPr>
        <w:pStyle w:val="a4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Дополнительные занятия в кружках.  </w:t>
      </w:r>
    </w:p>
    <w:p w:rsidR="009824A3" w:rsidRPr="001960C7" w:rsidRDefault="009824A3" w:rsidP="009824A3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Оздоровительные мероприятия:  </w:t>
      </w:r>
    </w:p>
    <w:p w:rsidR="009824A3" w:rsidRPr="001960C7" w:rsidRDefault="009824A3" w:rsidP="009824A3">
      <w:pPr>
        <w:pStyle w:val="a4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Щадяще-охранительный режим дня с пролонгированным дневным сном и дозированной прогулкой по состоянию здоровья ребенка.  </w:t>
      </w:r>
    </w:p>
    <w:p w:rsidR="009824A3" w:rsidRPr="001960C7" w:rsidRDefault="009824A3" w:rsidP="009824A3">
      <w:pPr>
        <w:pStyle w:val="a4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Полноценное сбалансированное диетическое питание с ежедневным включением в меню соков, салатов, фруктов.  </w:t>
      </w:r>
    </w:p>
    <w:p w:rsidR="009824A3" w:rsidRPr="001960C7" w:rsidRDefault="009824A3" w:rsidP="009824A3">
      <w:pPr>
        <w:pStyle w:val="a4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Ежедневное воздушно-контрастное закаливание, ходьба по массажным дорожкам.  </w:t>
      </w:r>
    </w:p>
    <w:p w:rsidR="009824A3" w:rsidRPr="001960C7" w:rsidRDefault="009824A3" w:rsidP="009824A3">
      <w:pPr>
        <w:pStyle w:val="a4"/>
        <w:numPr>
          <w:ilvl w:val="0"/>
          <w:numId w:val="3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Утренняя гимнастика, гимнастика пробуждения после сна, физкультурные занятия, двигательная активность детей в течение дня.  </w:t>
      </w:r>
    </w:p>
    <w:p w:rsidR="009824A3" w:rsidRPr="001960C7" w:rsidRDefault="009824A3" w:rsidP="009824A3">
      <w:pPr>
        <w:pStyle w:val="a4"/>
        <w:numPr>
          <w:ilvl w:val="0"/>
          <w:numId w:val="35"/>
        </w:numPr>
        <w:spacing w:line="276" w:lineRule="auto"/>
        <w:ind w:left="0" w:firstLine="698"/>
        <w:jc w:val="both"/>
        <w:rPr>
          <w:sz w:val="28"/>
          <w:szCs w:val="28"/>
        </w:rPr>
      </w:pPr>
      <w:proofErr w:type="spellStart"/>
      <w:r w:rsidRPr="001960C7">
        <w:rPr>
          <w:sz w:val="28"/>
          <w:szCs w:val="28"/>
        </w:rPr>
        <w:t>Витаминопрофилактика</w:t>
      </w:r>
      <w:proofErr w:type="spellEnd"/>
      <w:r w:rsidRPr="001960C7">
        <w:rPr>
          <w:sz w:val="28"/>
          <w:szCs w:val="28"/>
        </w:rPr>
        <w:t xml:space="preserve"> ежедневно в течение года.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Летние оздоровительные мероприятия: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Утренняя гимнастика на свежем воздухе.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Воздушные ванны.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Игры с водой.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Солнечные ванны.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Обширное умывание, гигиеническое мытье ног.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Повышенная двигательная активность в течение дня.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Сон с открытыми окнами.   </w:t>
      </w:r>
    </w:p>
    <w:p w:rsidR="009824A3" w:rsidRPr="001960C7" w:rsidRDefault="009824A3" w:rsidP="009824A3">
      <w:pPr>
        <w:pStyle w:val="a4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Планирование Дней здоровья, спортивных игр и упражнений, спортивных праздников, физкультурных досугов и др.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В сравнении с предыдущим учебным годом, в 201</w:t>
      </w:r>
      <w:r w:rsidR="001B331C">
        <w:rPr>
          <w:sz w:val="28"/>
          <w:szCs w:val="28"/>
        </w:rPr>
        <w:t>9 – 20</w:t>
      </w:r>
      <w:r w:rsidRPr="001960C7">
        <w:rPr>
          <w:sz w:val="28"/>
          <w:szCs w:val="28"/>
        </w:rPr>
        <w:t xml:space="preserve"> учебном году произошло снижение заболеваемости на 0,</w:t>
      </w:r>
      <w:r w:rsidR="001B331C">
        <w:rPr>
          <w:sz w:val="28"/>
          <w:szCs w:val="28"/>
        </w:rPr>
        <w:t>2</w:t>
      </w:r>
      <w:r w:rsidRPr="001960C7">
        <w:rPr>
          <w:sz w:val="28"/>
          <w:szCs w:val="28"/>
        </w:rPr>
        <w:t xml:space="preserve"> дето/дня. Положительная динамика по заболеваемости и физическому развитию воспитанников достигнута за счёт проведения комплекса физкультурно-оздоровительной и профилактической работы в дошкольном учреждении, соблюдения противоэпидемических мероприятий (термометрия, утренний фильтр и пр.), своевременное выявление заболевших детей. 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Мониторинг степени адаптации детей к условиям детского сада проводится в период приёма детей в детский сад в</w:t>
      </w:r>
      <w:r>
        <w:rPr>
          <w:sz w:val="28"/>
          <w:szCs w:val="28"/>
        </w:rPr>
        <w:t>,</w:t>
      </w:r>
      <w:r w:rsidRPr="001960C7">
        <w:rPr>
          <w:sz w:val="28"/>
          <w:szCs w:val="28"/>
        </w:rPr>
        <w:t xml:space="preserve"> младшую группу с ию</w:t>
      </w:r>
      <w:r>
        <w:rPr>
          <w:sz w:val="28"/>
          <w:szCs w:val="28"/>
        </w:rPr>
        <w:t>н</w:t>
      </w:r>
      <w:r w:rsidRPr="001960C7">
        <w:rPr>
          <w:sz w:val="28"/>
          <w:szCs w:val="28"/>
        </w:rPr>
        <w:t xml:space="preserve">я по сентябрь: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Положительная результативность по адаптации детей к детскому саду достигнута за счёт:   </w:t>
      </w:r>
    </w:p>
    <w:p w:rsidR="009824A3" w:rsidRPr="00A91614" w:rsidRDefault="009824A3" w:rsidP="009824A3">
      <w:pPr>
        <w:pStyle w:val="a4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1614">
        <w:rPr>
          <w:sz w:val="28"/>
          <w:szCs w:val="28"/>
        </w:rPr>
        <w:t xml:space="preserve">планирования воспитателями работы в адаптационный период на основе игровой деятельности;   </w:t>
      </w:r>
    </w:p>
    <w:p w:rsidR="009824A3" w:rsidRPr="001960C7" w:rsidRDefault="009824A3" w:rsidP="009824A3">
      <w:pPr>
        <w:pStyle w:val="a4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предварительного консультирования родителей перед приёмом детей в детский сад, ознакомление родителей посредством информационных буклетов и памяток с перечнем мероприятий, способствующих более быстрому привыканию детей к детскому саду; </w:t>
      </w:r>
    </w:p>
    <w:p w:rsidR="009824A3" w:rsidRPr="001960C7" w:rsidRDefault="009824A3" w:rsidP="009824A3">
      <w:pPr>
        <w:pStyle w:val="a4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продуман алгоритм приёма детей с учётом психофизических особенностей каждого ребёнка.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Результаты адаптации 201</w:t>
      </w:r>
      <w:r w:rsidR="001B331C">
        <w:rPr>
          <w:sz w:val="28"/>
          <w:szCs w:val="28"/>
        </w:rPr>
        <w:t>9-2020</w:t>
      </w:r>
      <w:r w:rsidRPr="001960C7">
        <w:rPr>
          <w:sz w:val="28"/>
          <w:szCs w:val="28"/>
        </w:rPr>
        <w:t xml:space="preserve"> учебного года свидетельствуют об успешной адаптации детей.  Большинство детей прошли адаптацию в лёгкой форме. Тяжелой формы адаптации выявлено не было.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  <w:u w:val="single" w:color="000000"/>
        </w:rPr>
        <w:t xml:space="preserve">Вывод: </w:t>
      </w:r>
      <w:r w:rsidRPr="001960C7">
        <w:rPr>
          <w:sz w:val="28"/>
          <w:szCs w:val="28"/>
          <w:u w:val="single" w:color="000000"/>
        </w:rPr>
        <w:t>основная образовательная программа дошкольного образования реализуется вдошкольном учреждении  в полном объёме; содержание и качество подготовки воспитанниковобеспечивают государственные гарантии уровня и качества дошкольного образования.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b/>
          <w:sz w:val="28"/>
          <w:szCs w:val="28"/>
        </w:rPr>
        <w:t xml:space="preserve">Оценка организации учебного процесса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Образовательная деятельность в учреждении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реализацияприродного потенциала</w:t>
      </w:r>
      <w:r>
        <w:rPr>
          <w:sz w:val="28"/>
          <w:szCs w:val="28"/>
        </w:rPr>
        <w:t xml:space="preserve"> детей</w:t>
      </w:r>
      <w:r w:rsidRPr="001960C7">
        <w:rPr>
          <w:sz w:val="28"/>
          <w:szCs w:val="28"/>
        </w:rPr>
        <w:t xml:space="preserve">, обеспечение комфортных, бесконфликтных и безопасных условий развития воспитанников.          </w:t>
      </w:r>
    </w:p>
    <w:p w:rsidR="009824A3" w:rsidRPr="004E108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В детском саду функционировало 6 групп</w:t>
      </w:r>
      <w:r>
        <w:rPr>
          <w:sz w:val="28"/>
          <w:szCs w:val="28"/>
        </w:rPr>
        <w:t xml:space="preserve">:2 группы </w:t>
      </w:r>
      <w:r w:rsidRPr="001960C7">
        <w:rPr>
          <w:sz w:val="28"/>
          <w:szCs w:val="28"/>
        </w:rPr>
        <w:t xml:space="preserve">общеразвивающей </w:t>
      </w:r>
      <w:r w:rsidRPr="004E1088">
        <w:rPr>
          <w:sz w:val="28"/>
          <w:szCs w:val="28"/>
        </w:rPr>
        <w:t>направленности; 4 группы комбинированной направленности.</w:t>
      </w:r>
    </w:p>
    <w:p w:rsidR="009824A3" w:rsidRPr="004E108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Группа раннего возраста (для детей от 2 до 3 лет) – 1; </w:t>
      </w:r>
    </w:p>
    <w:p w:rsidR="009824A3" w:rsidRPr="004E108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lastRenderedPageBreak/>
        <w:t>Группа младшего возраста (для детей от 3 до 4 лет) – 1;</w:t>
      </w:r>
    </w:p>
    <w:p w:rsidR="009824A3" w:rsidRPr="004E108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Разновозрастные группы комбинированной направленности (для детей от </w:t>
      </w:r>
      <w:r>
        <w:rPr>
          <w:sz w:val="28"/>
          <w:szCs w:val="28"/>
        </w:rPr>
        <w:t>4</w:t>
      </w:r>
      <w:r w:rsidRPr="004E1088">
        <w:rPr>
          <w:sz w:val="28"/>
          <w:szCs w:val="28"/>
        </w:rPr>
        <w:t xml:space="preserve"> до 7 лет) – 4.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sz w:val="28"/>
          <w:szCs w:val="28"/>
        </w:rPr>
        <w:t xml:space="preserve">Образовательная деятельность организуется в соответствии с </w:t>
      </w:r>
      <w:r>
        <w:rPr>
          <w:sz w:val="28"/>
          <w:szCs w:val="28"/>
        </w:rPr>
        <w:t>Программой.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Количество и продолжительность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 нормами и требованиями, регламентируются годовым календарным учебным графиком, учебным планом и расписанием непрерывной образовательной деятельности. Учебный план соответствует целям развития дошкольного образования Российской Федерации, обеспечивает выполнение СанПиН, в учебном плане выдержан баланс предметных областей и учебного времени, учет запросов детей и родителей. Специфика учебного плана заключается в предельно точном определении для каждой возрастной группы интеллектуальных, физических и психоэмоциональных нагрузок в течение недели, месяца.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Учебный план устанавливает перечень образовательных областей в соответствии с федеральным государственным стандартом дошкольного образования и объем недельной образовательной нагрузки, отводимой на проведение неп</w:t>
      </w:r>
      <w:r>
        <w:rPr>
          <w:sz w:val="28"/>
          <w:szCs w:val="28"/>
        </w:rPr>
        <w:t>рерывной</w:t>
      </w:r>
      <w:r w:rsidRPr="001960C7">
        <w:rPr>
          <w:sz w:val="28"/>
          <w:szCs w:val="28"/>
        </w:rPr>
        <w:t xml:space="preserve"> образовательной деятельности.  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Учебный план рассчитан на учебный год с 1 сентября по 31 мая из расчета 36 учебных недель.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4E108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В структуре учебного плана </w:t>
      </w:r>
      <w:proofErr w:type="gramStart"/>
      <w:r w:rsidRPr="004E1088">
        <w:rPr>
          <w:sz w:val="28"/>
          <w:szCs w:val="28"/>
        </w:rPr>
        <w:t>выделены</w:t>
      </w:r>
      <w:proofErr w:type="gramEnd"/>
      <w:r w:rsidRPr="004E1088">
        <w:rPr>
          <w:sz w:val="28"/>
          <w:szCs w:val="28"/>
        </w:rPr>
        <w:t xml:space="preserve">:  </w:t>
      </w:r>
    </w:p>
    <w:p w:rsidR="009824A3" w:rsidRPr="004E1088" w:rsidRDefault="009824A3" w:rsidP="009824A3">
      <w:pPr>
        <w:pStyle w:val="a4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Основная часть.  </w:t>
      </w:r>
    </w:p>
    <w:p w:rsidR="009824A3" w:rsidRPr="004E1088" w:rsidRDefault="009824A3" w:rsidP="009824A3">
      <w:pPr>
        <w:pStyle w:val="a4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Часть, формируемая участниками образовательных отношений.  </w:t>
      </w:r>
    </w:p>
    <w:p w:rsidR="009824A3" w:rsidRPr="004E108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Основная часть включает в себя содержание образовательной деятельности детей в соответствии с рекомендациями Примерной образовательной программой дошкольного образования Детство»  под ред. Т.И.Бабаевой, А.Г. </w:t>
      </w:r>
      <w:proofErr w:type="spellStart"/>
      <w:r w:rsidRPr="004E1088">
        <w:rPr>
          <w:sz w:val="28"/>
          <w:szCs w:val="28"/>
        </w:rPr>
        <w:t>Гогоридзе</w:t>
      </w:r>
      <w:proofErr w:type="spellEnd"/>
      <w:r w:rsidRPr="004E1088">
        <w:rPr>
          <w:sz w:val="28"/>
          <w:szCs w:val="28"/>
        </w:rPr>
        <w:t>, О.В.Солнцев</w:t>
      </w:r>
      <w:r>
        <w:rPr>
          <w:sz w:val="28"/>
          <w:szCs w:val="28"/>
        </w:rPr>
        <w:t>ой</w:t>
      </w:r>
      <w:r w:rsidRPr="004E1088">
        <w:rPr>
          <w:sz w:val="28"/>
          <w:szCs w:val="28"/>
        </w:rPr>
        <w:t xml:space="preserve"> и др. и реализуется по основным образовательным областям:  </w:t>
      </w:r>
    </w:p>
    <w:p w:rsidR="009824A3" w:rsidRPr="004E1088" w:rsidRDefault="009824A3" w:rsidP="009824A3">
      <w:pPr>
        <w:pStyle w:val="a4"/>
        <w:numPr>
          <w:ilvl w:val="0"/>
          <w:numId w:val="38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4E1088">
        <w:rPr>
          <w:sz w:val="28"/>
          <w:szCs w:val="28"/>
        </w:rPr>
        <w:t>социально-коммуникативное развитие (реализуется в игровой деятельности воспитанников, совместной деятельности взрослого и детей, самостоятельной деятельности, при проведении режимных моментов, во время самообслуживания, трудовой и творческой деятельности, ситуациях общения);</w:t>
      </w:r>
    </w:p>
    <w:p w:rsidR="009824A3" w:rsidRPr="004E1088" w:rsidRDefault="009824A3" w:rsidP="009824A3">
      <w:pPr>
        <w:pStyle w:val="a4"/>
        <w:numPr>
          <w:ilvl w:val="0"/>
          <w:numId w:val="38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4E1088">
        <w:rPr>
          <w:sz w:val="28"/>
          <w:szCs w:val="28"/>
        </w:rPr>
        <w:t>познавательное развитие;</w:t>
      </w:r>
    </w:p>
    <w:p w:rsidR="009824A3" w:rsidRPr="004E1088" w:rsidRDefault="009824A3" w:rsidP="009824A3">
      <w:pPr>
        <w:pStyle w:val="a4"/>
        <w:numPr>
          <w:ilvl w:val="0"/>
          <w:numId w:val="38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речевое развитие;  </w:t>
      </w:r>
    </w:p>
    <w:p w:rsidR="009824A3" w:rsidRPr="004E1088" w:rsidRDefault="009824A3" w:rsidP="009824A3">
      <w:pPr>
        <w:pStyle w:val="a4"/>
        <w:numPr>
          <w:ilvl w:val="0"/>
          <w:numId w:val="38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4E1088">
        <w:rPr>
          <w:sz w:val="28"/>
          <w:szCs w:val="28"/>
        </w:rPr>
        <w:t>художественно-эстетическое;</w:t>
      </w:r>
    </w:p>
    <w:p w:rsidR="009824A3" w:rsidRPr="004E1088" w:rsidRDefault="009824A3" w:rsidP="009824A3">
      <w:pPr>
        <w:pStyle w:val="a4"/>
        <w:numPr>
          <w:ilvl w:val="0"/>
          <w:numId w:val="38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4E1088">
        <w:rPr>
          <w:sz w:val="28"/>
          <w:szCs w:val="28"/>
        </w:rPr>
        <w:lastRenderedPageBreak/>
        <w:t xml:space="preserve">физическое развитие.  </w:t>
      </w:r>
    </w:p>
    <w:p w:rsidR="009824A3" w:rsidRPr="004E108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E1088">
        <w:rPr>
          <w:sz w:val="28"/>
          <w:szCs w:val="28"/>
        </w:rPr>
        <w:t xml:space="preserve">Часть, формируемая участниками образовательных отношений:  </w:t>
      </w:r>
    </w:p>
    <w:p w:rsidR="009824A3" w:rsidRPr="004E1088" w:rsidRDefault="009824A3" w:rsidP="009824A3">
      <w:pPr>
        <w:pStyle w:val="a4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E1088">
        <w:rPr>
          <w:sz w:val="28"/>
          <w:szCs w:val="28"/>
        </w:rPr>
        <w:t>направлена</w:t>
      </w:r>
      <w:proofErr w:type="gramEnd"/>
      <w:r w:rsidRPr="004E1088">
        <w:rPr>
          <w:sz w:val="28"/>
          <w:szCs w:val="28"/>
        </w:rPr>
        <w:t xml:space="preserve"> на реализацию приоритетного направления деятельности детского сада (речевое, патриотическое);  </w:t>
      </w:r>
    </w:p>
    <w:p w:rsidR="009824A3" w:rsidRPr="001960C7" w:rsidRDefault="009824A3" w:rsidP="009824A3">
      <w:pPr>
        <w:pStyle w:val="a4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учитывает образовательные потребности, интересы и мотивы детей, социальные запросы родителей (законных представителей) </w:t>
      </w:r>
      <w:r>
        <w:rPr>
          <w:sz w:val="28"/>
          <w:szCs w:val="28"/>
        </w:rPr>
        <w:t>–</w:t>
      </w:r>
      <w:r w:rsidRPr="001960C7">
        <w:rPr>
          <w:sz w:val="28"/>
          <w:szCs w:val="28"/>
        </w:rPr>
        <w:t xml:space="preserve"> дополнительное образование дошкольников посредством организации работы кружков.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Непрерывная образовательная деятельность основана на организации педагогом видов деятельности заданных федеральным государственным стандартом дошкольного образования. Основной единицей образовательной деятельности выступает образовательная ситуация на игровой основе (форма совместной деятельности педагога и детей).  Образовательные ситуации носят комплексный характер и включают задачи, реализуемые в разных видах деятельности на одном тематическом содержании.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b/>
          <w:sz w:val="28"/>
          <w:szCs w:val="28"/>
        </w:rPr>
        <w:t xml:space="preserve">Организация дополнительного образования </w:t>
      </w:r>
    </w:p>
    <w:p w:rsidR="009824A3" w:rsidRPr="006F19C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F19C8">
        <w:rPr>
          <w:sz w:val="28"/>
          <w:szCs w:val="28"/>
        </w:rPr>
        <w:t xml:space="preserve">С целью выполнения социального заказа родителей, в учреждении разработан план -  программа развития дополнительного образования, позволяющий создать в условиях детского сада образовательное пространство выбора, максимально учитывающее интересы каждого ребенка.       </w:t>
      </w:r>
    </w:p>
    <w:p w:rsidR="009824A3" w:rsidRPr="006F19C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F19C8">
        <w:rPr>
          <w:sz w:val="28"/>
          <w:szCs w:val="28"/>
        </w:rPr>
        <w:t xml:space="preserve">Развитие творческой активности воспитанников представляется главной задачей современного дополнительного образования, а данная программа способна обеспечить переход от интересов детей к развитию их способностей, совершенствует адаптацию детей к современному обществу и предоставляет возможность полноценной организации свободного времени воспитанников.   </w:t>
      </w:r>
    </w:p>
    <w:p w:rsidR="009824A3" w:rsidRPr="006F19C8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F19C8">
        <w:rPr>
          <w:sz w:val="28"/>
          <w:szCs w:val="28"/>
        </w:rPr>
        <w:t xml:space="preserve">Детский сад в соответствии со своими уставными задачами, потребностями семьи реализует следующие дополнительные платные образовательные услуги: </w:t>
      </w:r>
      <w:r>
        <w:rPr>
          <w:sz w:val="28"/>
          <w:szCs w:val="28"/>
        </w:rPr>
        <w:t>театральное  творчество</w:t>
      </w:r>
      <w:r w:rsidRPr="006F19C8">
        <w:rPr>
          <w:sz w:val="28"/>
          <w:szCs w:val="28"/>
        </w:rPr>
        <w:t>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Из предложенного перечня, дополнительная образовательная деятельность проводится по выбору детей и родителей (законных представителей) в следующем объеме:  </w:t>
      </w:r>
    </w:p>
    <w:p w:rsidR="0060481E" w:rsidRDefault="0060481E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TableGrid"/>
        <w:tblW w:w="9750" w:type="dxa"/>
        <w:tblInd w:w="-91" w:type="dxa"/>
        <w:tblCellMar>
          <w:top w:w="100" w:type="dxa"/>
          <w:left w:w="106" w:type="dxa"/>
          <w:right w:w="115" w:type="dxa"/>
        </w:tblCellMar>
        <w:tblLook w:val="04A0"/>
      </w:tblPr>
      <w:tblGrid>
        <w:gridCol w:w="5132"/>
        <w:gridCol w:w="4618"/>
      </w:tblGrid>
      <w:tr w:rsidR="009824A3" w:rsidRPr="001960C7" w:rsidTr="009824A3">
        <w:trPr>
          <w:trHeight w:val="35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lastRenderedPageBreak/>
              <w:t xml:space="preserve">Возрастная группа 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Количество в неделю  </w:t>
            </w:r>
          </w:p>
        </w:tc>
      </w:tr>
      <w:tr w:rsidR="009824A3" w:rsidRPr="001960C7" w:rsidTr="009824A3">
        <w:trPr>
          <w:trHeight w:val="35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общеразвивающей направленности старшего и подготовительного к школе возраста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9824A3" w:rsidRPr="001960C7" w:rsidTr="009824A3">
        <w:trPr>
          <w:trHeight w:val="35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логопедической направленности старшего возраста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A3" w:rsidRPr="001960C7" w:rsidRDefault="009824A3" w:rsidP="009824A3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960C7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Дополнительная образовательная деятельность проводится не вовремя, </w:t>
      </w:r>
      <w:proofErr w:type="gramStart"/>
      <w:r w:rsidRPr="001960C7">
        <w:rPr>
          <w:sz w:val="28"/>
          <w:szCs w:val="28"/>
        </w:rPr>
        <w:t>связанное</w:t>
      </w:r>
      <w:proofErr w:type="gramEnd"/>
      <w:r w:rsidRPr="001960C7">
        <w:rPr>
          <w:sz w:val="28"/>
          <w:szCs w:val="28"/>
        </w:rPr>
        <w:t xml:space="preserve"> с проведением прогулки и дневного сна.      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Работа педагогов по дополнительному образованию дошкольников осуществляется, преимущественно, во вторую половину дня, на основе разработанных, в соответствии с возрастными способностями воспитанников программ дополнительного образования. Уровень профессиональной компетентности руководителей кружков позволяет им творчески реализовывать методические разработки, направленные на развитие способностей воспитанников детского сада и предусматривающие расширение спектра образовательного содержания, а не дублирование основной части основной образовательной программы дошкольного образования учреждения.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AE3828" w:rsidRDefault="009824A3" w:rsidP="00733CCA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AE3828">
        <w:rPr>
          <w:sz w:val="28"/>
          <w:szCs w:val="28"/>
        </w:rPr>
        <w:t>Достижения воспитанников</w:t>
      </w: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1"/>
        <w:gridCol w:w="2664"/>
      </w:tblGrid>
      <w:tr w:rsidR="009824A3" w:rsidRPr="00AE3828" w:rsidTr="009824A3">
        <w:trPr>
          <w:trHeight w:val="952"/>
        </w:trPr>
        <w:tc>
          <w:tcPr>
            <w:tcW w:w="5841" w:type="dxa"/>
            <w:vAlign w:val="center"/>
          </w:tcPr>
          <w:p w:rsidR="009824A3" w:rsidRPr="00AE3828" w:rsidRDefault="009824A3" w:rsidP="009824A3">
            <w:pPr>
              <w:pStyle w:val="a4"/>
              <w:spacing w:line="276" w:lineRule="auto"/>
              <w:ind w:firstLine="63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64" w:type="dxa"/>
            <w:vAlign w:val="center"/>
          </w:tcPr>
          <w:p w:rsidR="009824A3" w:rsidRPr="00AE3828" w:rsidRDefault="009824A3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Итоги</w:t>
            </w:r>
          </w:p>
        </w:tc>
      </w:tr>
      <w:tr w:rsidR="009824A3" w:rsidRPr="00AE3828" w:rsidTr="009824A3">
        <w:trPr>
          <w:trHeight w:val="610"/>
        </w:trPr>
        <w:tc>
          <w:tcPr>
            <w:tcW w:w="5841" w:type="dxa"/>
            <w:vAlign w:val="center"/>
          </w:tcPr>
          <w:p w:rsidR="009824A3" w:rsidRPr="00AE3828" w:rsidRDefault="005948AE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«Я – исследователь», отборочный турнир,  2019</w:t>
            </w:r>
          </w:p>
        </w:tc>
        <w:tc>
          <w:tcPr>
            <w:tcW w:w="2664" w:type="dxa"/>
            <w:vAlign w:val="center"/>
          </w:tcPr>
          <w:p w:rsidR="009824A3" w:rsidRPr="00AE3828" w:rsidRDefault="009824A3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1 место</w:t>
            </w:r>
          </w:p>
        </w:tc>
      </w:tr>
      <w:tr w:rsidR="009824A3" w:rsidRPr="00AE3828" w:rsidTr="009824A3">
        <w:trPr>
          <w:trHeight w:val="610"/>
        </w:trPr>
        <w:tc>
          <w:tcPr>
            <w:tcW w:w="5841" w:type="dxa"/>
            <w:vAlign w:val="center"/>
          </w:tcPr>
          <w:p w:rsidR="009824A3" w:rsidRPr="00AE3828" w:rsidRDefault="005948AE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«Я – исследователь»,  2019 </w:t>
            </w:r>
          </w:p>
        </w:tc>
        <w:tc>
          <w:tcPr>
            <w:tcW w:w="2664" w:type="dxa"/>
            <w:vAlign w:val="center"/>
          </w:tcPr>
          <w:p w:rsidR="009824A3" w:rsidRPr="00AE3828" w:rsidRDefault="005948AE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5948AE" w:rsidRPr="00AE3828" w:rsidTr="009824A3">
        <w:trPr>
          <w:trHeight w:val="610"/>
        </w:trPr>
        <w:tc>
          <w:tcPr>
            <w:tcW w:w="5841" w:type="dxa"/>
            <w:vAlign w:val="center"/>
          </w:tcPr>
          <w:p w:rsidR="005948AE" w:rsidRDefault="005948AE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Муниципальный конкурс «Зелёный огонёк»</w:t>
            </w:r>
            <w:r>
              <w:rPr>
                <w:sz w:val="28"/>
                <w:szCs w:val="28"/>
              </w:rPr>
              <w:t>, 2019 (кустовой этап)</w:t>
            </w:r>
          </w:p>
        </w:tc>
        <w:tc>
          <w:tcPr>
            <w:tcW w:w="2664" w:type="dxa"/>
            <w:vAlign w:val="center"/>
          </w:tcPr>
          <w:p w:rsidR="005948AE" w:rsidRDefault="005948AE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5948AE" w:rsidRPr="00AE3828" w:rsidTr="009824A3">
        <w:trPr>
          <w:trHeight w:val="610"/>
        </w:trPr>
        <w:tc>
          <w:tcPr>
            <w:tcW w:w="5841" w:type="dxa"/>
            <w:vAlign w:val="center"/>
          </w:tcPr>
          <w:p w:rsidR="005948AE" w:rsidRPr="00AE3828" w:rsidRDefault="005948AE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Муниципальный конкурс «Зелёный огонёк»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664" w:type="dxa"/>
            <w:vAlign w:val="center"/>
          </w:tcPr>
          <w:p w:rsidR="005948AE" w:rsidRDefault="005948AE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5948AE" w:rsidRPr="00AE3828" w:rsidTr="009824A3">
        <w:trPr>
          <w:trHeight w:val="610"/>
        </w:trPr>
        <w:tc>
          <w:tcPr>
            <w:tcW w:w="5841" w:type="dxa"/>
            <w:vAlign w:val="center"/>
          </w:tcPr>
          <w:p w:rsidR="005948AE" w:rsidRPr="00AE3828" w:rsidRDefault="005948AE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интеллектуальный конкурс «Все о Приморском крае», 2019</w:t>
            </w:r>
          </w:p>
        </w:tc>
        <w:tc>
          <w:tcPr>
            <w:tcW w:w="2664" w:type="dxa"/>
            <w:vAlign w:val="center"/>
          </w:tcPr>
          <w:p w:rsidR="005948AE" w:rsidRDefault="005948AE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участие</w:t>
            </w:r>
          </w:p>
        </w:tc>
      </w:tr>
      <w:tr w:rsidR="005948AE" w:rsidRPr="00AE3828" w:rsidTr="009824A3">
        <w:trPr>
          <w:trHeight w:val="610"/>
        </w:trPr>
        <w:tc>
          <w:tcPr>
            <w:tcW w:w="5841" w:type="dxa"/>
            <w:vAlign w:val="center"/>
          </w:tcPr>
          <w:p w:rsidR="005948AE" w:rsidRDefault="005948AE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«Книга своими руками», 2019</w:t>
            </w:r>
          </w:p>
        </w:tc>
        <w:tc>
          <w:tcPr>
            <w:tcW w:w="2664" w:type="dxa"/>
            <w:vAlign w:val="center"/>
          </w:tcPr>
          <w:p w:rsidR="005948AE" w:rsidRDefault="005948AE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0B3954" w:rsidRPr="00AE3828" w:rsidTr="009824A3">
        <w:trPr>
          <w:trHeight w:val="610"/>
        </w:trPr>
        <w:tc>
          <w:tcPr>
            <w:tcW w:w="5841" w:type="dxa"/>
            <w:vAlign w:val="center"/>
          </w:tcPr>
          <w:p w:rsidR="000B3954" w:rsidRDefault="000B3954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творческий конкурс «Дары осени», 2019</w:t>
            </w:r>
          </w:p>
        </w:tc>
        <w:tc>
          <w:tcPr>
            <w:tcW w:w="2664" w:type="dxa"/>
            <w:vAlign w:val="center"/>
          </w:tcPr>
          <w:p w:rsidR="000B3954" w:rsidRDefault="000B3954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5948AE" w:rsidRPr="00AE3828" w:rsidTr="009824A3">
        <w:trPr>
          <w:trHeight w:val="610"/>
        </w:trPr>
        <w:tc>
          <w:tcPr>
            <w:tcW w:w="5841" w:type="dxa"/>
            <w:vAlign w:val="center"/>
          </w:tcPr>
          <w:p w:rsidR="005948AE" w:rsidRDefault="005948AE" w:rsidP="005948A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конкурс детского творчества «Новогодние игрушки»</w:t>
            </w:r>
            <w:r w:rsidR="000B3954">
              <w:rPr>
                <w:sz w:val="28"/>
                <w:szCs w:val="28"/>
              </w:rPr>
              <w:t>, 2019</w:t>
            </w:r>
          </w:p>
        </w:tc>
        <w:tc>
          <w:tcPr>
            <w:tcW w:w="2664" w:type="dxa"/>
            <w:vAlign w:val="center"/>
          </w:tcPr>
          <w:p w:rsidR="005948AE" w:rsidRDefault="005948AE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B3954" w:rsidRPr="00AE3828" w:rsidTr="009824A3">
        <w:trPr>
          <w:trHeight w:val="610"/>
        </w:trPr>
        <w:tc>
          <w:tcPr>
            <w:tcW w:w="5841" w:type="dxa"/>
            <w:vAlign w:val="center"/>
          </w:tcPr>
          <w:p w:rsidR="000B3954" w:rsidRDefault="000B3954" w:rsidP="005948A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детского творчества «Символ года», 2019</w:t>
            </w:r>
          </w:p>
        </w:tc>
        <w:tc>
          <w:tcPr>
            <w:tcW w:w="2664" w:type="dxa"/>
            <w:vAlign w:val="center"/>
          </w:tcPr>
          <w:p w:rsidR="000B3954" w:rsidRDefault="000B3954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B3954" w:rsidRPr="00AE3828" w:rsidTr="009824A3">
        <w:trPr>
          <w:trHeight w:val="610"/>
        </w:trPr>
        <w:tc>
          <w:tcPr>
            <w:tcW w:w="5841" w:type="dxa"/>
            <w:vAlign w:val="center"/>
          </w:tcPr>
          <w:p w:rsidR="000B3954" w:rsidRDefault="000B3954" w:rsidP="005948A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детского творчества «Новогодняя елка», 2019</w:t>
            </w:r>
          </w:p>
        </w:tc>
        <w:tc>
          <w:tcPr>
            <w:tcW w:w="2664" w:type="dxa"/>
            <w:vAlign w:val="center"/>
          </w:tcPr>
          <w:p w:rsidR="000B3954" w:rsidRDefault="000B3954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9824A3" w:rsidRPr="00AE3828" w:rsidTr="009824A3">
        <w:trPr>
          <w:trHeight w:val="610"/>
        </w:trPr>
        <w:tc>
          <w:tcPr>
            <w:tcW w:w="5841" w:type="dxa"/>
            <w:vAlign w:val="center"/>
          </w:tcPr>
          <w:p w:rsidR="009824A3" w:rsidRPr="00AE3828" w:rsidRDefault="005948AE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</w:t>
            </w:r>
            <w:r w:rsidR="009824A3" w:rsidRPr="00AE3828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>с творческих работ «Светофор-2020</w:t>
            </w:r>
            <w:r w:rsidR="009824A3" w:rsidRPr="00AE3828">
              <w:rPr>
                <w:sz w:val="28"/>
                <w:szCs w:val="28"/>
              </w:rPr>
              <w:t>»</w:t>
            </w:r>
          </w:p>
        </w:tc>
        <w:tc>
          <w:tcPr>
            <w:tcW w:w="2664" w:type="dxa"/>
            <w:vAlign w:val="center"/>
          </w:tcPr>
          <w:p w:rsidR="009824A3" w:rsidRPr="00AE3828" w:rsidRDefault="005948AE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0B3954" w:rsidRPr="00AE3828" w:rsidTr="009824A3">
        <w:trPr>
          <w:trHeight w:val="610"/>
        </w:trPr>
        <w:tc>
          <w:tcPr>
            <w:tcW w:w="5841" w:type="dxa"/>
            <w:vAlign w:val="center"/>
          </w:tcPr>
          <w:p w:rsidR="000B3954" w:rsidRDefault="000B3954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</w:t>
            </w:r>
            <w:proofErr w:type="spellStart"/>
            <w:r>
              <w:rPr>
                <w:sz w:val="28"/>
                <w:szCs w:val="28"/>
              </w:rPr>
              <w:t>Автосемья</w:t>
            </w:r>
            <w:proofErr w:type="spellEnd"/>
            <w:r>
              <w:rPr>
                <w:sz w:val="28"/>
                <w:szCs w:val="28"/>
              </w:rPr>
              <w:t>», 2020</w:t>
            </w:r>
          </w:p>
        </w:tc>
        <w:tc>
          <w:tcPr>
            <w:tcW w:w="2664" w:type="dxa"/>
            <w:vAlign w:val="center"/>
          </w:tcPr>
          <w:p w:rsidR="000B3954" w:rsidRDefault="000B3954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9824A3" w:rsidRPr="00AE3828" w:rsidTr="009824A3">
        <w:trPr>
          <w:trHeight w:val="610"/>
        </w:trPr>
        <w:tc>
          <w:tcPr>
            <w:tcW w:w="5841" w:type="dxa"/>
            <w:vAlign w:val="center"/>
          </w:tcPr>
          <w:p w:rsidR="009824A3" w:rsidRPr="00AE3828" w:rsidRDefault="000B3954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Интернет-акция «Неделя безопасности. Безопасность детей в современном мире», 2020</w:t>
            </w:r>
          </w:p>
        </w:tc>
        <w:tc>
          <w:tcPr>
            <w:tcW w:w="2664" w:type="dxa"/>
            <w:vAlign w:val="center"/>
          </w:tcPr>
          <w:p w:rsidR="009824A3" w:rsidRPr="00AE3828" w:rsidRDefault="009824A3" w:rsidP="000B3954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0B3954">
              <w:rPr>
                <w:sz w:val="28"/>
                <w:szCs w:val="28"/>
              </w:rPr>
              <w:t>ылауреатов</w:t>
            </w:r>
          </w:p>
        </w:tc>
      </w:tr>
      <w:tr w:rsidR="009824A3" w:rsidRPr="00AE3828" w:rsidTr="009824A3">
        <w:trPr>
          <w:trHeight w:val="610"/>
        </w:trPr>
        <w:tc>
          <w:tcPr>
            <w:tcW w:w="5841" w:type="dxa"/>
            <w:vAlign w:val="center"/>
          </w:tcPr>
          <w:p w:rsidR="009824A3" w:rsidRPr="00AE3828" w:rsidRDefault="000B3954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Интернет-акция «Пожарная безопасность», 2020</w:t>
            </w:r>
          </w:p>
        </w:tc>
        <w:tc>
          <w:tcPr>
            <w:tcW w:w="2664" w:type="dxa"/>
            <w:vAlign w:val="center"/>
          </w:tcPr>
          <w:p w:rsidR="009824A3" w:rsidRPr="00AE3828" w:rsidRDefault="009824A3" w:rsidP="000B3954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0B3954">
              <w:rPr>
                <w:sz w:val="28"/>
                <w:szCs w:val="28"/>
              </w:rPr>
              <w:t>ылауреатов</w:t>
            </w:r>
          </w:p>
        </w:tc>
      </w:tr>
      <w:tr w:rsidR="009824A3" w:rsidRPr="00AE3828" w:rsidTr="009824A3">
        <w:trPr>
          <w:trHeight w:val="610"/>
        </w:trPr>
        <w:tc>
          <w:tcPr>
            <w:tcW w:w="5841" w:type="dxa"/>
            <w:vAlign w:val="center"/>
          </w:tcPr>
          <w:p w:rsidR="009824A3" w:rsidRPr="00AE3828" w:rsidRDefault="009824A3" w:rsidP="000B3954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Муниципальный конкурс </w:t>
            </w:r>
            <w:r w:rsidR="000B3954">
              <w:rPr>
                <w:sz w:val="28"/>
                <w:szCs w:val="28"/>
              </w:rPr>
              <w:t>«</w:t>
            </w:r>
            <w:proofErr w:type="spellStart"/>
            <w:r w:rsidR="000B3954">
              <w:rPr>
                <w:sz w:val="28"/>
                <w:szCs w:val="28"/>
              </w:rPr>
              <w:t>Лего-конструктор</w:t>
            </w:r>
            <w:proofErr w:type="spellEnd"/>
            <w:r w:rsidR="000B3954">
              <w:rPr>
                <w:sz w:val="28"/>
                <w:szCs w:val="28"/>
              </w:rPr>
              <w:t>», 2020</w:t>
            </w:r>
          </w:p>
        </w:tc>
        <w:tc>
          <w:tcPr>
            <w:tcW w:w="2664" w:type="dxa"/>
            <w:vAlign w:val="center"/>
          </w:tcPr>
          <w:p w:rsidR="009824A3" w:rsidRPr="00AE3828" w:rsidRDefault="000B3954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за 1 и 3 место</w:t>
            </w:r>
          </w:p>
        </w:tc>
      </w:tr>
      <w:tr w:rsidR="009824A3" w:rsidRPr="00AE3828" w:rsidTr="009824A3">
        <w:trPr>
          <w:trHeight w:val="610"/>
        </w:trPr>
        <w:tc>
          <w:tcPr>
            <w:tcW w:w="5841" w:type="dxa"/>
            <w:vAlign w:val="center"/>
          </w:tcPr>
          <w:p w:rsidR="009824A3" w:rsidRPr="00AE3828" w:rsidRDefault="009824A3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Муниципальный конкурс, отборочный этап по ПДД «Зеленый огонек»,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64" w:type="dxa"/>
            <w:vAlign w:val="center"/>
          </w:tcPr>
          <w:p w:rsidR="009824A3" w:rsidRPr="00AE3828" w:rsidRDefault="009824A3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006B6" w:rsidRPr="00AE3828" w:rsidTr="009824A3">
        <w:trPr>
          <w:trHeight w:val="610"/>
        </w:trPr>
        <w:tc>
          <w:tcPr>
            <w:tcW w:w="5841" w:type="dxa"/>
            <w:vAlign w:val="center"/>
          </w:tcPr>
          <w:p w:rsidR="00F006B6" w:rsidRDefault="00F006B6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детского творчества «Красота Божьего мира», 2019</w:t>
            </w:r>
          </w:p>
        </w:tc>
        <w:tc>
          <w:tcPr>
            <w:tcW w:w="2664" w:type="dxa"/>
            <w:vAlign w:val="center"/>
          </w:tcPr>
          <w:p w:rsidR="00F006B6" w:rsidRDefault="00F006B6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за участие</w:t>
            </w:r>
          </w:p>
        </w:tc>
      </w:tr>
      <w:tr w:rsidR="00F006B6" w:rsidRPr="00AE3828" w:rsidTr="009824A3">
        <w:trPr>
          <w:trHeight w:val="610"/>
        </w:trPr>
        <w:tc>
          <w:tcPr>
            <w:tcW w:w="5841" w:type="dxa"/>
            <w:vAlign w:val="center"/>
          </w:tcPr>
          <w:p w:rsidR="00F006B6" w:rsidRPr="00AE3828" w:rsidRDefault="00F006B6" w:rsidP="009824A3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Муниципальная экологическая акция «Поможе</w:t>
            </w:r>
            <w:r>
              <w:rPr>
                <w:sz w:val="28"/>
                <w:szCs w:val="28"/>
              </w:rPr>
              <w:t>м птицам зимой» , 2020</w:t>
            </w:r>
          </w:p>
        </w:tc>
        <w:tc>
          <w:tcPr>
            <w:tcW w:w="2664" w:type="dxa"/>
            <w:vAlign w:val="center"/>
          </w:tcPr>
          <w:p w:rsidR="00F006B6" w:rsidRPr="00AE3828" w:rsidRDefault="00F006B6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Сертификат</w:t>
            </w:r>
          </w:p>
          <w:p w:rsidR="00F006B6" w:rsidRPr="00AE3828" w:rsidRDefault="00F006B6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участника</w:t>
            </w:r>
          </w:p>
        </w:tc>
      </w:tr>
      <w:tr w:rsidR="00F006B6" w:rsidRPr="00AE3828" w:rsidTr="009824A3">
        <w:trPr>
          <w:trHeight w:val="610"/>
        </w:trPr>
        <w:tc>
          <w:tcPr>
            <w:tcW w:w="5841" w:type="dxa"/>
            <w:vAlign w:val="center"/>
          </w:tcPr>
          <w:p w:rsidR="00F006B6" w:rsidRPr="00AE3828" w:rsidRDefault="00F006B6" w:rsidP="00F006B6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«Птицы Приморского края», 2020</w:t>
            </w:r>
          </w:p>
        </w:tc>
        <w:tc>
          <w:tcPr>
            <w:tcW w:w="2664" w:type="dxa"/>
            <w:vAlign w:val="center"/>
          </w:tcPr>
          <w:p w:rsidR="00F006B6" w:rsidRPr="00AE3828" w:rsidRDefault="00F006B6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за участие</w:t>
            </w:r>
          </w:p>
        </w:tc>
      </w:tr>
      <w:tr w:rsidR="00F006B6" w:rsidRPr="00AE3828" w:rsidTr="009824A3">
        <w:trPr>
          <w:trHeight w:val="610"/>
        </w:trPr>
        <w:tc>
          <w:tcPr>
            <w:tcW w:w="5841" w:type="dxa"/>
            <w:vAlign w:val="center"/>
          </w:tcPr>
          <w:p w:rsidR="00F006B6" w:rsidRPr="00AE3828" w:rsidRDefault="00F006B6" w:rsidP="00F006B6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</w:t>
            </w:r>
            <w:r w:rsidRPr="00AE3828">
              <w:rPr>
                <w:sz w:val="28"/>
                <w:szCs w:val="28"/>
              </w:rPr>
              <w:t>онкурс детского рисунка «</w:t>
            </w:r>
            <w:r>
              <w:rPr>
                <w:sz w:val="28"/>
                <w:szCs w:val="28"/>
              </w:rPr>
              <w:t>Журавли</w:t>
            </w:r>
            <w:r w:rsidRPr="00AE3828">
              <w:rPr>
                <w:sz w:val="28"/>
                <w:szCs w:val="28"/>
              </w:rPr>
              <w:t>», 2</w:t>
            </w:r>
            <w:r>
              <w:rPr>
                <w:sz w:val="28"/>
                <w:szCs w:val="28"/>
              </w:rPr>
              <w:t>020</w:t>
            </w:r>
          </w:p>
        </w:tc>
        <w:tc>
          <w:tcPr>
            <w:tcW w:w="2664" w:type="dxa"/>
            <w:vAlign w:val="center"/>
          </w:tcPr>
          <w:p w:rsidR="00F006B6" w:rsidRPr="00AE3828" w:rsidRDefault="00F006B6" w:rsidP="00F006B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участие</w:t>
            </w:r>
          </w:p>
        </w:tc>
      </w:tr>
      <w:tr w:rsidR="00F006B6" w:rsidRPr="00AE3828" w:rsidTr="009824A3">
        <w:trPr>
          <w:trHeight w:val="610"/>
        </w:trPr>
        <w:tc>
          <w:tcPr>
            <w:tcW w:w="5841" w:type="dxa"/>
            <w:vAlign w:val="center"/>
          </w:tcPr>
          <w:p w:rsidR="00F006B6" w:rsidRPr="00AE3828" w:rsidRDefault="00F006B6" w:rsidP="0060481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детского творчества «Радуга талантов» 2020</w:t>
            </w:r>
          </w:p>
        </w:tc>
        <w:tc>
          <w:tcPr>
            <w:tcW w:w="2664" w:type="dxa"/>
            <w:vAlign w:val="center"/>
          </w:tcPr>
          <w:p w:rsidR="00F006B6" w:rsidRDefault="00F006B6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за участие</w:t>
            </w:r>
          </w:p>
        </w:tc>
      </w:tr>
      <w:tr w:rsidR="00F006B6" w:rsidRPr="00AE3828" w:rsidTr="009824A3">
        <w:trPr>
          <w:trHeight w:val="610"/>
        </w:trPr>
        <w:tc>
          <w:tcPr>
            <w:tcW w:w="5841" w:type="dxa"/>
            <w:vAlign w:val="center"/>
          </w:tcPr>
          <w:p w:rsidR="00F006B6" w:rsidRDefault="00F006B6" w:rsidP="0060481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фоторабот «Природа Приморья в объективе», 2020</w:t>
            </w:r>
          </w:p>
        </w:tc>
        <w:tc>
          <w:tcPr>
            <w:tcW w:w="2664" w:type="dxa"/>
            <w:vAlign w:val="center"/>
          </w:tcPr>
          <w:p w:rsidR="00F006B6" w:rsidRDefault="00F006B6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006B6" w:rsidRPr="00AE3828" w:rsidTr="009824A3">
        <w:trPr>
          <w:trHeight w:val="610"/>
        </w:trPr>
        <w:tc>
          <w:tcPr>
            <w:tcW w:w="5841" w:type="dxa"/>
            <w:vAlign w:val="center"/>
          </w:tcPr>
          <w:p w:rsidR="00F006B6" w:rsidRDefault="00733CCA" w:rsidP="0060481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детского творчества «Спасибо деду за победу!», 2020</w:t>
            </w:r>
          </w:p>
        </w:tc>
        <w:tc>
          <w:tcPr>
            <w:tcW w:w="2664" w:type="dxa"/>
            <w:vAlign w:val="center"/>
          </w:tcPr>
          <w:p w:rsidR="00F006B6" w:rsidRDefault="00733CCA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</w:tr>
      <w:tr w:rsidR="00733CCA" w:rsidRPr="00AE3828" w:rsidTr="009824A3">
        <w:trPr>
          <w:trHeight w:val="610"/>
        </w:trPr>
        <w:tc>
          <w:tcPr>
            <w:tcW w:w="5841" w:type="dxa"/>
            <w:vAlign w:val="center"/>
          </w:tcPr>
          <w:p w:rsidR="00733CCA" w:rsidRDefault="00733CCA" w:rsidP="0060481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детского творчества «Мир во всем мире!», 2020</w:t>
            </w:r>
          </w:p>
        </w:tc>
        <w:tc>
          <w:tcPr>
            <w:tcW w:w="2664" w:type="dxa"/>
            <w:vAlign w:val="center"/>
          </w:tcPr>
          <w:p w:rsidR="00733CCA" w:rsidRDefault="00733CCA" w:rsidP="009824A3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призера</w:t>
            </w:r>
          </w:p>
        </w:tc>
      </w:tr>
    </w:tbl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В учреждении функционирует система методической работы, в основе которой Программа развития детского сада, </w:t>
      </w:r>
      <w:r>
        <w:rPr>
          <w:sz w:val="28"/>
          <w:szCs w:val="28"/>
        </w:rPr>
        <w:t>О</w:t>
      </w:r>
      <w:r w:rsidRPr="001960C7">
        <w:rPr>
          <w:sz w:val="28"/>
          <w:szCs w:val="28"/>
        </w:rPr>
        <w:t xml:space="preserve">сновная образовательная </w:t>
      </w:r>
      <w:r w:rsidRPr="001960C7">
        <w:rPr>
          <w:sz w:val="28"/>
          <w:szCs w:val="28"/>
        </w:rPr>
        <w:lastRenderedPageBreak/>
        <w:t xml:space="preserve">программа дошкольного образования, годовой план работы. Годовой план разрабатывается с учетом анализа предыдущей деятельности, включает все необходимые разделы, что позволяет детскому саду постоянно осваивать новый уровень развития, осуществлять оптимальный аргументированный подбор вариативных форм методической работы с кадрами. </w:t>
      </w:r>
      <w:proofErr w:type="gramStart"/>
      <w:r w:rsidRPr="001960C7">
        <w:rPr>
          <w:sz w:val="28"/>
          <w:szCs w:val="28"/>
        </w:rPr>
        <w:t>Контроль за</w:t>
      </w:r>
      <w:proofErr w:type="gramEnd"/>
      <w:r w:rsidRPr="001960C7">
        <w:rPr>
          <w:sz w:val="28"/>
          <w:szCs w:val="28"/>
        </w:rPr>
        <w:t xml:space="preserve"> ходом и результатами образовательной деятельности с детьми во всех возрастных группах осуществляется целенаправленно, носит системный характер.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  <w:u w:val="single" w:color="000000"/>
        </w:rPr>
        <w:t>Вывод:</w:t>
      </w:r>
      <w:r w:rsidRPr="001960C7">
        <w:rPr>
          <w:sz w:val="28"/>
          <w:szCs w:val="28"/>
          <w:u w:val="single" w:color="000000"/>
        </w:rPr>
        <w:t xml:space="preserve"> учебный процесс в дошкольном учреждении организован в соответствии стребованиями, предъявляемыми законодательством к дошкольному образованию инаправлен насохранение и укрепление здоровья воспитанников, предоставление равныхвозможностей дляполноценного развития каждого ребёнка. </w:t>
      </w:r>
      <w:proofErr w:type="gramStart"/>
      <w:r w:rsidRPr="001960C7">
        <w:rPr>
          <w:sz w:val="28"/>
          <w:szCs w:val="28"/>
          <w:u w:val="single" w:color="000000"/>
        </w:rPr>
        <w:t>Организация образовательногопроцесса в детском садуосуществляется в соответствии с годовым планированием, сосновной общеобразовательнойпрограммой дошкольного образования на основе ФГОСДО</w:t>
      </w:r>
      <w:r w:rsidRPr="001960C7">
        <w:rPr>
          <w:sz w:val="28"/>
          <w:szCs w:val="28"/>
        </w:rPr>
        <w:t xml:space="preserve">.  </w:t>
      </w:r>
      <w:proofErr w:type="gramEnd"/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 xml:space="preserve">Оценка учебно-методического и библиотечно-информационного обеспечения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Учебно-методическое обеспечение процесса обучения - это совокупность методических учебных материалов, используемых в процессе образования дошкольников.    Для эффективного решения образовательных задач по пяти образовательным областям используются программы, технологии, методические пособия. Программно-методический вариативный комплект, учебные пособия, разноплановое ресурсное обеспечение, используемые педагогическим персоналом в образовательной деятельности с воспитанниками, определен дошкольным учреждением с учетом требований ФГОС </w:t>
      </w:r>
      <w:proofErr w:type="gramStart"/>
      <w:r w:rsidRPr="001960C7">
        <w:rPr>
          <w:sz w:val="28"/>
          <w:szCs w:val="28"/>
        </w:rPr>
        <w:t>ДО</w:t>
      </w:r>
      <w:proofErr w:type="gramEnd"/>
      <w:r w:rsidRPr="001960C7">
        <w:rPr>
          <w:sz w:val="28"/>
          <w:szCs w:val="28"/>
        </w:rPr>
        <w:t xml:space="preserve">.      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Педагогические работники имеют право на бесплатное пользование следующими методическими услугами:   </w:t>
      </w:r>
    </w:p>
    <w:p w:rsidR="009824A3" w:rsidRPr="001960C7" w:rsidRDefault="009824A3" w:rsidP="009824A3">
      <w:pPr>
        <w:pStyle w:val="a4"/>
        <w:numPr>
          <w:ilvl w:val="0"/>
          <w:numId w:val="40"/>
        </w:numPr>
        <w:spacing w:line="276" w:lineRule="auto"/>
        <w:ind w:hanging="720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использование методических разработок;   </w:t>
      </w:r>
    </w:p>
    <w:p w:rsidR="009824A3" w:rsidRPr="001960C7" w:rsidRDefault="009824A3" w:rsidP="009824A3">
      <w:pPr>
        <w:pStyle w:val="a4"/>
        <w:numPr>
          <w:ilvl w:val="0"/>
          <w:numId w:val="40"/>
        </w:numPr>
        <w:spacing w:line="276" w:lineRule="auto"/>
        <w:ind w:hanging="720"/>
        <w:jc w:val="both"/>
        <w:rPr>
          <w:sz w:val="28"/>
          <w:szCs w:val="28"/>
        </w:rPr>
      </w:pPr>
      <w:proofErr w:type="gramStart"/>
      <w:r w:rsidRPr="001960C7">
        <w:rPr>
          <w:sz w:val="28"/>
          <w:szCs w:val="28"/>
        </w:rPr>
        <w:t>методический анализ</w:t>
      </w:r>
      <w:proofErr w:type="gramEnd"/>
      <w:r w:rsidRPr="001960C7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   </w:t>
      </w:r>
    </w:p>
    <w:p w:rsidR="009824A3" w:rsidRPr="001960C7" w:rsidRDefault="009824A3" w:rsidP="009824A3">
      <w:pPr>
        <w:pStyle w:val="a4"/>
        <w:numPr>
          <w:ilvl w:val="0"/>
          <w:numId w:val="40"/>
        </w:numPr>
        <w:spacing w:line="276" w:lineRule="auto"/>
        <w:ind w:hanging="720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деятельности;   </w:t>
      </w:r>
    </w:p>
    <w:p w:rsidR="009824A3" w:rsidRPr="001960C7" w:rsidRDefault="009824A3" w:rsidP="009824A3">
      <w:pPr>
        <w:pStyle w:val="a4"/>
        <w:numPr>
          <w:ilvl w:val="0"/>
          <w:numId w:val="40"/>
        </w:numPr>
        <w:spacing w:line="276" w:lineRule="auto"/>
        <w:ind w:hanging="720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помощь в освоении и разработке инновационных программ и технологий;   </w:t>
      </w:r>
    </w:p>
    <w:p w:rsidR="009824A3" w:rsidRPr="001960C7" w:rsidRDefault="009824A3" w:rsidP="009824A3">
      <w:pPr>
        <w:pStyle w:val="a4"/>
        <w:numPr>
          <w:ilvl w:val="0"/>
          <w:numId w:val="40"/>
        </w:numPr>
        <w:spacing w:line="276" w:lineRule="auto"/>
        <w:ind w:hanging="720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  </w:t>
      </w:r>
    </w:p>
    <w:p w:rsidR="009824A3" w:rsidRPr="001960C7" w:rsidRDefault="009824A3" w:rsidP="009824A3">
      <w:pPr>
        <w:pStyle w:val="a4"/>
        <w:numPr>
          <w:ilvl w:val="0"/>
          <w:numId w:val="40"/>
        </w:numPr>
        <w:spacing w:line="276" w:lineRule="auto"/>
        <w:ind w:hanging="720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получение методической помощи в осуществлении экспериментальной и инновационной деятельности.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Педагогическим работникам по их запросам выдаются во временное пользование учебные и методические материалы, находящиеся в методическом кабинете. Выдача педагогическим работникам во временное пользование учебных и методических материалов осуществляется старшим воспитателем.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 xml:space="preserve"> Вывод</w:t>
      </w:r>
      <w:r w:rsidRPr="001960C7">
        <w:rPr>
          <w:sz w:val="28"/>
          <w:szCs w:val="28"/>
        </w:rPr>
        <w:t xml:space="preserve">: </w:t>
      </w:r>
      <w:r w:rsidRPr="001960C7">
        <w:rPr>
          <w:sz w:val="28"/>
          <w:szCs w:val="28"/>
          <w:u w:val="single" w:color="000000"/>
        </w:rPr>
        <w:t>в детском саду создано учебно-методическое обеспечение. Составлены каталогиресурсного обеспечения образовательной деятельности. Разработан Порядок реализацииправа педагогических работников на бесплатное пользование библиотекой,информационными ресурсами и доступа к информационно-телекоммуникационным сетями базам данных, учебным и методическим материалам. Учебно-методическое обеспечение в</w:t>
      </w:r>
      <w:r w:rsidR="001B331C">
        <w:rPr>
          <w:sz w:val="28"/>
          <w:szCs w:val="28"/>
          <w:u w:val="single" w:color="000000"/>
        </w:rPr>
        <w:t>2019-2020</w:t>
      </w:r>
      <w:r w:rsidRPr="001960C7">
        <w:rPr>
          <w:sz w:val="28"/>
          <w:szCs w:val="28"/>
          <w:u w:val="single" w:color="000000"/>
        </w:rPr>
        <w:t xml:space="preserve"> учебном году обновлялось и пополнялось в соответствии с изменениямизаконодательства и актуальными потребностями участников образовательных отношений.Учебно-методическое обеспечение позволяет педагогам эффективно планироватьобразовательную деятельность и совершенствовать свой образовательный уровень.</w:t>
      </w:r>
    </w:p>
    <w:p w:rsidR="009824A3" w:rsidRPr="001960C7" w:rsidRDefault="009824A3" w:rsidP="009824A3">
      <w:pPr>
        <w:spacing w:after="52" w:line="259" w:lineRule="auto"/>
        <w:ind w:left="14" w:right="-1"/>
        <w:rPr>
          <w:sz w:val="28"/>
          <w:szCs w:val="28"/>
        </w:rPr>
      </w:pPr>
    </w:p>
    <w:p w:rsidR="009824A3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b/>
          <w:sz w:val="28"/>
          <w:szCs w:val="28"/>
        </w:rPr>
        <w:t xml:space="preserve">Оценка качества </w:t>
      </w:r>
      <w:proofErr w:type="gramStart"/>
      <w:r w:rsidRPr="001960C7">
        <w:rPr>
          <w:b/>
          <w:sz w:val="28"/>
          <w:szCs w:val="28"/>
        </w:rPr>
        <w:t>материально-технической</w:t>
      </w:r>
      <w:proofErr w:type="gramEnd"/>
      <w:r w:rsidRPr="001960C7">
        <w:rPr>
          <w:b/>
          <w:sz w:val="28"/>
          <w:szCs w:val="28"/>
        </w:rPr>
        <w:t xml:space="preserve"> обеспечения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Материально-технические условия, созданные в учреждении, обеспечивают реализацию образовательной программы дошкольного образования, соответствуют санитарно-эпидемиологическим правилам и нормативам, требованиям ФГОС. Территория дошкольного образовательного учреждения по периметру ограждена забором, также по периметру посажена полоса зеленых насаждений. Учреждение имеет самостоятельный вход </w:t>
      </w:r>
      <w:r w:rsidRPr="001960C7">
        <w:rPr>
          <w:sz w:val="28"/>
          <w:szCs w:val="28"/>
        </w:rPr>
        <w:lastRenderedPageBreak/>
        <w:t xml:space="preserve">(выход) для участников образовательных отношений и въезд (выезд) для автотранспорта. Имеется наружное электрическое освещение.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Детский сад - отдельно стоящее здание. Здание оборудовано системами холодного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      Материально-технические условия, созданные в учреждении, соответствуют требованиям безопасности. В детском саду имеется:   </w:t>
      </w:r>
    </w:p>
    <w:p w:rsidR="009824A3" w:rsidRPr="001960C7" w:rsidRDefault="009824A3" w:rsidP="009824A3">
      <w:pPr>
        <w:pStyle w:val="a4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система видеонаблюдения, которая обеспечивает передачу визуальной информации о состоянии охраняемых зон, помещений, периметра и территории объекта на пост дежурного (сторожа). Всего на объекте </w:t>
      </w:r>
      <w:r>
        <w:rPr>
          <w:sz w:val="28"/>
          <w:szCs w:val="28"/>
        </w:rPr>
        <w:t>11</w:t>
      </w:r>
      <w:r w:rsidRPr="001960C7">
        <w:rPr>
          <w:sz w:val="28"/>
          <w:szCs w:val="28"/>
        </w:rPr>
        <w:t xml:space="preserve"> внешних камер</w:t>
      </w:r>
      <w:r>
        <w:rPr>
          <w:sz w:val="28"/>
          <w:szCs w:val="28"/>
        </w:rPr>
        <w:t>.</w:t>
      </w:r>
      <w:r w:rsidRPr="001960C7">
        <w:rPr>
          <w:sz w:val="28"/>
          <w:szCs w:val="28"/>
        </w:rPr>
        <w:t xml:space="preserve"> Запись с камер видеонаблюдения архивируется и сохраняется в течение 30 дней. </w:t>
      </w:r>
    </w:p>
    <w:p w:rsidR="009824A3" w:rsidRPr="001960C7" w:rsidRDefault="009824A3" w:rsidP="009824A3">
      <w:pPr>
        <w:pStyle w:val="a4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охранная сигнализация: «Тревожная кнопка».   </w:t>
      </w:r>
    </w:p>
    <w:p w:rsidR="009824A3" w:rsidRPr="001960C7" w:rsidRDefault="009824A3" w:rsidP="009824A3">
      <w:pPr>
        <w:pStyle w:val="a4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объект оборудован средствами тревожной сигнализации с выводом на пульт ОВО по г. Уссурийску – филиала ФГКУ «УВО ВНГ России по Приморскому краю» в целях   оперативной передачи информации о противоправных действиях в отношении персонала или посетителей стационарными и носимыми. Система тревожной сигнализации организуется «без права отключения».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Созданная в учреждении развивающая предметно-пространственная среда отвечает следующим характеристикам: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Содержательная насыщенность</w:t>
      </w:r>
      <w:r w:rsidRPr="001960C7">
        <w:rPr>
          <w:sz w:val="28"/>
          <w:szCs w:val="28"/>
        </w:rPr>
        <w:t xml:space="preserve"> -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 - 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- двигательную активность, в том числе развитие крупной и мелкой моторики, участие в подвижных играх и соревнованиях;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- эмоциональное благополучие детей во взаимодействии с предметно-пространственным окружением;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- возможность самовыражения детей.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960C7">
        <w:rPr>
          <w:b/>
          <w:sz w:val="28"/>
          <w:szCs w:val="28"/>
        </w:rPr>
        <w:t>Трансформируемость</w:t>
      </w:r>
      <w:proofErr w:type="spellEnd"/>
      <w:r w:rsidRPr="001960C7">
        <w:rPr>
          <w:sz w:val="28"/>
          <w:szCs w:val="28"/>
        </w:rPr>
        <w:t xml:space="preserve">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960C7">
        <w:rPr>
          <w:b/>
          <w:sz w:val="28"/>
          <w:szCs w:val="28"/>
        </w:rPr>
        <w:t>Полифункциональность</w:t>
      </w:r>
      <w:proofErr w:type="spellEnd"/>
      <w:r w:rsidRPr="001960C7">
        <w:rPr>
          <w:sz w:val="28"/>
          <w:szCs w:val="28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ширм и т.д. Кроме того, в каждой группе присутствуют предметы, не обладающие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Вариативность</w:t>
      </w:r>
      <w:r w:rsidRPr="001960C7">
        <w:rPr>
          <w:sz w:val="28"/>
          <w:szCs w:val="28"/>
        </w:rPr>
        <w:t xml:space="preserve">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Доступность</w:t>
      </w:r>
      <w:r w:rsidRPr="001960C7">
        <w:rPr>
          <w:sz w:val="28"/>
          <w:szCs w:val="28"/>
        </w:rPr>
        <w:t xml:space="preserve">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Безопасность</w:t>
      </w:r>
      <w:r w:rsidRPr="001960C7">
        <w:rPr>
          <w:sz w:val="28"/>
          <w:szCs w:val="28"/>
        </w:rPr>
        <w:t xml:space="preserve">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Вывод</w:t>
      </w:r>
      <w:r w:rsidRPr="001960C7">
        <w:rPr>
          <w:sz w:val="28"/>
          <w:szCs w:val="28"/>
        </w:rPr>
        <w:t xml:space="preserve">: </w:t>
      </w:r>
      <w:r w:rsidRPr="001960C7">
        <w:rPr>
          <w:sz w:val="28"/>
          <w:szCs w:val="28"/>
          <w:u w:val="single" w:color="000000"/>
        </w:rPr>
        <w:t>состояние материально-технической базы соответствует санитарно-гигиеническими педагогическим требованиям и позволяет на оптимальном уровнереализовыватьобразовательные задачи</w:t>
      </w:r>
      <w:r w:rsidRPr="001960C7">
        <w:rPr>
          <w:sz w:val="28"/>
          <w:szCs w:val="28"/>
        </w:rPr>
        <w:t xml:space="preserve">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b/>
          <w:sz w:val="28"/>
          <w:szCs w:val="28"/>
        </w:rPr>
        <w:lastRenderedPageBreak/>
        <w:t xml:space="preserve"> Качество кадрового обеспечения образовательного учреждения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и утвержден план прохождения аттестации, повышения квалификации педагогов, прохождения переподготовки воспитателей.</w:t>
      </w:r>
    </w:p>
    <w:p w:rsidR="00733CCA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Укомплектованность педагогическими кадрами - 100%. </w:t>
      </w:r>
    </w:p>
    <w:tbl>
      <w:tblPr>
        <w:tblStyle w:val="TableGrid"/>
        <w:tblW w:w="8373" w:type="dxa"/>
        <w:tblInd w:w="7" w:type="dxa"/>
        <w:tblCellMar>
          <w:top w:w="41" w:type="dxa"/>
          <w:bottom w:w="37" w:type="dxa"/>
          <w:right w:w="2" w:type="dxa"/>
        </w:tblCellMar>
        <w:tblLook w:val="04A0"/>
      </w:tblPr>
      <w:tblGrid>
        <w:gridCol w:w="3836"/>
        <w:gridCol w:w="4537"/>
      </w:tblGrid>
      <w:tr w:rsidR="00733CCA" w:rsidRPr="00AF6A87" w:rsidTr="00C67665">
        <w:trPr>
          <w:trHeight w:val="124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AF6A87" w:rsidRDefault="00733CCA" w:rsidP="00C67665">
            <w:pPr>
              <w:pStyle w:val="a4"/>
              <w:spacing w:line="276" w:lineRule="auto"/>
              <w:ind w:left="272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>Характеристика педагогического коллектива</w:t>
            </w:r>
          </w:p>
          <w:p w:rsidR="00733CCA" w:rsidRPr="00AF6A87" w:rsidRDefault="00733CCA" w:rsidP="00C67665">
            <w:pPr>
              <w:pStyle w:val="a4"/>
              <w:spacing w:line="276" w:lineRule="auto"/>
              <w:ind w:left="272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AF6A87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>Общее количество —  13</w:t>
            </w:r>
          </w:p>
          <w:p w:rsidR="00733CCA" w:rsidRPr="00AF6A87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>Старший воспитатель — 1</w:t>
            </w:r>
          </w:p>
          <w:p w:rsidR="00733CCA" w:rsidRPr="00AF6A87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>Воспитатель — 7</w:t>
            </w:r>
          </w:p>
          <w:p w:rsidR="00733CCA" w:rsidRPr="00AF6A87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>Музыкальный руководитель — 1</w:t>
            </w:r>
          </w:p>
          <w:p w:rsidR="00733CCA" w:rsidRPr="00AF6A87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 xml:space="preserve">Учитель-логопед - 4  </w:t>
            </w:r>
          </w:p>
        </w:tc>
      </w:tr>
      <w:tr w:rsidR="00733CCA" w:rsidRPr="00AF6A87" w:rsidTr="00C67665">
        <w:trPr>
          <w:trHeight w:val="799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AF6A87" w:rsidRDefault="00733CCA" w:rsidP="00C67665">
            <w:pPr>
              <w:pStyle w:val="a4"/>
              <w:spacing w:line="276" w:lineRule="auto"/>
              <w:ind w:left="272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>Образовательный уровень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AF6A87" w:rsidRDefault="00733CCA" w:rsidP="00C67665">
            <w:pPr>
              <w:pStyle w:val="a4"/>
              <w:spacing w:line="276" w:lineRule="auto"/>
              <w:ind w:left="121"/>
              <w:rPr>
                <w:rFonts w:eastAsia="Arial"/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 xml:space="preserve">Высшее  — 11 (84,6 %), </w:t>
            </w:r>
          </w:p>
          <w:p w:rsidR="00733CCA" w:rsidRPr="00AF6A87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AF6A87">
              <w:rPr>
                <w:sz w:val="28"/>
                <w:szCs w:val="28"/>
              </w:rPr>
              <w:t xml:space="preserve"> среднее специальное — 2 (15,4 %)</w:t>
            </w:r>
          </w:p>
        </w:tc>
      </w:tr>
      <w:tr w:rsidR="00733CCA" w:rsidRPr="00AF6A87" w:rsidTr="00C67665">
        <w:trPr>
          <w:trHeight w:val="90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973ADF" w:rsidRDefault="00733CCA" w:rsidP="00C67665">
            <w:pPr>
              <w:pStyle w:val="a4"/>
              <w:spacing w:line="276" w:lineRule="auto"/>
              <w:ind w:left="272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>Уровень квалификации</w:t>
            </w:r>
          </w:p>
          <w:p w:rsidR="00733CCA" w:rsidRPr="00973ADF" w:rsidRDefault="00733CCA" w:rsidP="00C67665">
            <w:pPr>
              <w:pStyle w:val="a4"/>
              <w:spacing w:line="276" w:lineRule="auto"/>
              <w:ind w:left="272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973ADF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>Высшая категория – 2 (15,4   %)</w:t>
            </w:r>
          </w:p>
          <w:p w:rsidR="00733CCA" w:rsidRPr="00973ADF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 xml:space="preserve">Первая категория — 3  (23,1 %) </w:t>
            </w:r>
          </w:p>
          <w:p w:rsidR="00733CCA" w:rsidRPr="00973ADF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>Соответствие занимаемой должности - 3 (23,1 %)</w:t>
            </w:r>
          </w:p>
          <w:p w:rsidR="00733CCA" w:rsidRPr="00973ADF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>Без категории — 5 (38,4 %)</w:t>
            </w:r>
          </w:p>
        </w:tc>
      </w:tr>
      <w:tr w:rsidR="00733CCA" w:rsidRPr="00AF6A87" w:rsidTr="00C67665">
        <w:trPr>
          <w:trHeight w:val="6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973ADF" w:rsidRDefault="00733CCA" w:rsidP="00C67665">
            <w:pPr>
              <w:pStyle w:val="a4"/>
              <w:spacing w:line="276" w:lineRule="auto"/>
              <w:ind w:left="272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 xml:space="preserve">Прохождение курсовой подготовки  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CCA" w:rsidRPr="00973ADF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 xml:space="preserve"> 13 (100%)</w:t>
            </w:r>
          </w:p>
        </w:tc>
      </w:tr>
      <w:tr w:rsidR="00733CCA" w:rsidRPr="00AF6A87" w:rsidTr="00C67665">
        <w:trPr>
          <w:trHeight w:val="384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973ADF" w:rsidRDefault="00733CCA" w:rsidP="00C67665">
            <w:pPr>
              <w:pStyle w:val="a4"/>
              <w:spacing w:line="276" w:lineRule="auto"/>
              <w:ind w:firstLine="272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 xml:space="preserve">Прохождение переподготовки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CA" w:rsidRPr="00973ADF" w:rsidRDefault="00733CCA" w:rsidP="00C67665">
            <w:pPr>
              <w:pStyle w:val="a4"/>
              <w:spacing w:line="276" w:lineRule="auto"/>
              <w:ind w:left="121"/>
              <w:rPr>
                <w:sz w:val="28"/>
                <w:szCs w:val="28"/>
              </w:rPr>
            </w:pPr>
            <w:r w:rsidRPr="00973ADF">
              <w:rPr>
                <w:sz w:val="28"/>
                <w:szCs w:val="28"/>
              </w:rPr>
              <w:t xml:space="preserve"> 5 (38,4 %)</w:t>
            </w:r>
          </w:p>
        </w:tc>
      </w:tr>
    </w:tbl>
    <w:p w:rsidR="00733CCA" w:rsidRDefault="00733CCA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824A3" w:rsidRDefault="009824A3" w:rsidP="009824A3">
      <w:pPr>
        <w:pStyle w:val="a4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1960C7">
        <w:rPr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росте.Уровень своих достижений педагоги доказывают, участвуя в методических мероприятиях разного уровня (муниципального, дорожного), а также при участии в интернет конкурсах федерального масштаба.</w:t>
      </w:r>
    </w:p>
    <w:p w:rsidR="00733CCA" w:rsidRDefault="00733CCA" w:rsidP="009824A3">
      <w:pPr>
        <w:pStyle w:val="a4"/>
        <w:spacing w:line="276" w:lineRule="auto"/>
        <w:ind w:firstLine="709"/>
        <w:jc w:val="both"/>
        <w:rPr>
          <w:rFonts w:eastAsia="Arial"/>
          <w:sz w:val="28"/>
          <w:szCs w:val="28"/>
        </w:rPr>
      </w:pPr>
    </w:p>
    <w:p w:rsidR="00733CCA" w:rsidRDefault="00733CCA" w:rsidP="00733CCA">
      <w:pPr>
        <w:pStyle w:val="a4"/>
        <w:spacing w:line="276" w:lineRule="auto"/>
        <w:ind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Достижения педагогов</w:t>
      </w: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1"/>
        <w:gridCol w:w="2664"/>
      </w:tblGrid>
      <w:tr w:rsidR="00733CCA" w:rsidRPr="00AE3828" w:rsidTr="00D660FE">
        <w:trPr>
          <w:trHeight w:val="952"/>
        </w:trPr>
        <w:tc>
          <w:tcPr>
            <w:tcW w:w="5841" w:type="dxa"/>
            <w:vAlign w:val="center"/>
          </w:tcPr>
          <w:p w:rsidR="00733CCA" w:rsidRPr="00AE3828" w:rsidRDefault="00733CCA" w:rsidP="00D660FE">
            <w:pPr>
              <w:pStyle w:val="a4"/>
              <w:spacing w:line="276" w:lineRule="auto"/>
              <w:ind w:firstLine="63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64" w:type="dxa"/>
            <w:vAlign w:val="center"/>
          </w:tcPr>
          <w:p w:rsidR="00733CCA" w:rsidRPr="00AE3828" w:rsidRDefault="00733CCA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Итоги</w:t>
            </w:r>
          </w:p>
        </w:tc>
      </w:tr>
      <w:tr w:rsidR="00733CCA" w:rsidRPr="00AE3828" w:rsidTr="00D660FE">
        <w:trPr>
          <w:trHeight w:val="610"/>
        </w:trPr>
        <w:tc>
          <w:tcPr>
            <w:tcW w:w="5841" w:type="dxa"/>
            <w:vAlign w:val="center"/>
          </w:tcPr>
          <w:p w:rsidR="00733CCA" w:rsidRPr="00AE3828" w:rsidRDefault="00353DCF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современных образовательных технологий – 2019, номинация «Лучший мастер-класс»</w:t>
            </w:r>
          </w:p>
        </w:tc>
        <w:tc>
          <w:tcPr>
            <w:tcW w:w="2664" w:type="dxa"/>
            <w:vAlign w:val="center"/>
          </w:tcPr>
          <w:p w:rsidR="00733CCA" w:rsidRPr="00AE3828" w:rsidRDefault="00353DCF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</w:tr>
      <w:tr w:rsidR="00733CCA" w:rsidRPr="00AE3828" w:rsidTr="00D660FE">
        <w:trPr>
          <w:trHeight w:val="610"/>
        </w:trPr>
        <w:tc>
          <w:tcPr>
            <w:tcW w:w="5841" w:type="dxa"/>
            <w:vAlign w:val="center"/>
          </w:tcPr>
          <w:p w:rsidR="00733CCA" w:rsidRPr="00AE3828" w:rsidRDefault="00353DCF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«Мир на планете, счастливы дети»</w:t>
            </w:r>
          </w:p>
        </w:tc>
        <w:tc>
          <w:tcPr>
            <w:tcW w:w="2664" w:type="dxa"/>
            <w:vAlign w:val="center"/>
          </w:tcPr>
          <w:p w:rsidR="00733CCA" w:rsidRPr="00AE3828" w:rsidRDefault="00353DCF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</w:tc>
      </w:tr>
      <w:tr w:rsidR="00726652" w:rsidRPr="00AE3828" w:rsidTr="00D660FE">
        <w:trPr>
          <w:trHeight w:val="610"/>
        </w:trPr>
        <w:tc>
          <w:tcPr>
            <w:tcW w:w="5841" w:type="dxa"/>
            <w:vAlign w:val="center"/>
          </w:tcPr>
          <w:p w:rsidR="00726652" w:rsidRDefault="00726652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профессионального мастерства «Лучшие педагогические практики» - 2020</w:t>
            </w:r>
          </w:p>
        </w:tc>
        <w:tc>
          <w:tcPr>
            <w:tcW w:w="2664" w:type="dxa"/>
            <w:vAlign w:val="center"/>
          </w:tcPr>
          <w:p w:rsidR="00726652" w:rsidRDefault="00726652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733CCA" w:rsidRPr="00AE3828" w:rsidTr="00D660FE">
        <w:trPr>
          <w:trHeight w:val="610"/>
        </w:trPr>
        <w:tc>
          <w:tcPr>
            <w:tcW w:w="5841" w:type="dxa"/>
            <w:vAlign w:val="center"/>
          </w:tcPr>
          <w:p w:rsidR="00733CCA" w:rsidRDefault="00726652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«Лучшая технологическая карта по ФГОС – 2020», в номинации «Дошкольное образование»</w:t>
            </w:r>
          </w:p>
        </w:tc>
        <w:tc>
          <w:tcPr>
            <w:tcW w:w="2664" w:type="dxa"/>
            <w:vAlign w:val="center"/>
          </w:tcPr>
          <w:p w:rsidR="00733CCA" w:rsidRDefault="00726652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за 1 и 2 место</w:t>
            </w:r>
          </w:p>
        </w:tc>
      </w:tr>
      <w:tr w:rsidR="00733CCA" w:rsidRPr="00AE3828" w:rsidTr="00D660FE">
        <w:trPr>
          <w:trHeight w:val="610"/>
        </w:trPr>
        <w:tc>
          <w:tcPr>
            <w:tcW w:w="5841" w:type="dxa"/>
            <w:vAlign w:val="center"/>
          </w:tcPr>
          <w:p w:rsidR="00733CCA" w:rsidRPr="00AE3828" w:rsidRDefault="00726652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«Дошкольный марафон» в рамках большого онлайн фестиваля дошкольного образования на сайте «Воспитатели России»</w:t>
            </w:r>
          </w:p>
        </w:tc>
        <w:tc>
          <w:tcPr>
            <w:tcW w:w="2664" w:type="dxa"/>
            <w:vAlign w:val="center"/>
          </w:tcPr>
          <w:p w:rsidR="00733CCA" w:rsidRDefault="00726652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 подведены</w:t>
            </w:r>
          </w:p>
        </w:tc>
      </w:tr>
      <w:tr w:rsidR="00733CCA" w:rsidRPr="00AE3828" w:rsidTr="00D660FE">
        <w:trPr>
          <w:trHeight w:val="610"/>
        </w:trPr>
        <w:tc>
          <w:tcPr>
            <w:tcW w:w="5841" w:type="dxa"/>
            <w:vAlign w:val="center"/>
          </w:tcPr>
          <w:p w:rsidR="00733CCA" w:rsidRPr="00AE3828" w:rsidRDefault="00726652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«Воспитать человека – 2020»</w:t>
            </w:r>
          </w:p>
        </w:tc>
        <w:tc>
          <w:tcPr>
            <w:tcW w:w="2664" w:type="dxa"/>
            <w:vAlign w:val="center"/>
          </w:tcPr>
          <w:p w:rsidR="00733CCA" w:rsidRDefault="00726652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 подведены</w:t>
            </w:r>
          </w:p>
        </w:tc>
      </w:tr>
      <w:tr w:rsidR="00243BF6" w:rsidRPr="00AE3828" w:rsidTr="00D660FE">
        <w:trPr>
          <w:trHeight w:val="610"/>
        </w:trPr>
        <w:tc>
          <w:tcPr>
            <w:tcW w:w="5841" w:type="dxa"/>
            <w:vAlign w:val="center"/>
          </w:tcPr>
          <w:p w:rsidR="00243BF6" w:rsidRDefault="00243BF6" w:rsidP="00D660FE">
            <w:pPr>
              <w:pStyle w:val="a4"/>
              <w:spacing w:line="276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«50 лучших инновационных проектов для Приморского края»</w:t>
            </w:r>
          </w:p>
        </w:tc>
        <w:tc>
          <w:tcPr>
            <w:tcW w:w="2664" w:type="dxa"/>
            <w:vAlign w:val="center"/>
          </w:tcPr>
          <w:p w:rsidR="00243BF6" w:rsidRDefault="00243BF6" w:rsidP="00D660F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 подведены</w:t>
            </w:r>
            <w:bookmarkStart w:id="0" w:name="_GoBack"/>
            <w:bookmarkEnd w:id="0"/>
          </w:p>
        </w:tc>
      </w:tr>
    </w:tbl>
    <w:p w:rsidR="00733CCA" w:rsidRPr="001960C7" w:rsidRDefault="00733CCA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Функционирование внутренней системы оценки качества образования образовательного учреждения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Систему качества дошкольного образования мы рассматриваем как систему контроля внутри дошкольного учреждения, которая включает в себя интегративные качества:</w:t>
      </w:r>
    </w:p>
    <w:p w:rsidR="009824A3" w:rsidRPr="001960C7" w:rsidRDefault="009824A3" w:rsidP="009824A3">
      <w:pPr>
        <w:pStyle w:val="a4"/>
        <w:numPr>
          <w:ilvl w:val="0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Качество методической работы</w:t>
      </w:r>
    </w:p>
    <w:p w:rsidR="009824A3" w:rsidRPr="001960C7" w:rsidRDefault="009824A3" w:rsidP="009824A3">
      <w:pPr>
        <w:pStyle w:val="a4"/>
        <w:numPr>
          <w:ilvl w:val="0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Качество воспитательно-образовательного процесса</w:t>
      </w:r>
    </w:p>
    <w:p w:rsidR="009824A3" w:rsidRPr="001960C7" w:rsidRDefault="009824A3" w:rsidP="009824A3">
      <w:pPr>
        <w:pStyle w:val="a4"/>
        <w:numPr>
          <w:ilvl w:val="0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Качество работы с родителями</w:t>
      </w:r>
    </w:p>
    <w:p w:rsidR="009824A3" w:rsidRPr="001960C7" w:rsidRDefault="009824A3" w:rsidP="009824A3">
      <w:pPr>
        <w:pStyle w:val="a4"/>
        <w:numPr>
          <w:ilvl w:val="0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Качество работы с педагогическими кадрами</w:t>
      </w:r>
    </w:p>
    <w:p w:rsidR="009824A3" w:rsidRPr="001960C7" w:rsidRDefault="009824A3" w:rsidP="009824A3">
      <w:pPr>
        <w:pStyle w:val="a4"/>
        <w:numPr>
          <w:ilvl w:val="0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Качество предметно-пространственной развивающей среды.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С целью повышения эффективности образовательной деятельности применяется педагогическая диагностика (мониторинг), который даёт качественную и своевременную информацию, необходимую для принятия управленческих решений.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  <w:u w:val="single" w:color="333333"/>
        </w:rPr>
        <w:lastRenderedPageBreak/>
        <w:t xml:space="preserve"> Вывод:</w:t>
      </w:r>
      <w:r w:rsidRPr="001960C7">
        <w:rPr>
          <w:sz w:val="28"/>
          <w:szCs w:val="28"/>
          <w:u w:val="single" w:color="333333"/>
        </w:rPr>
        <w:t xml:space="preserve"> в детском саду выстроена чёткая система методического контроля и анализарезультативности образовательного процесса по всем областям и направлениям развитиядошкольника и функционирования дошкольного учреждения в целом.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b/>
          <w:sz w:val="28"/>
          <w:szCs w:val="28"/>
        </w:rPr>
        <w:t xml:space="preserve">Выводы по итогам </w:t>
      </w:r>
      <w:proofErr w:type="spellStart"/>
      <w:r w:rsidRPr="001960C7">
        <w:rPr>
          <w:b/>
          <w:sz w:val="28"/>
          <w:szCs w:val="28"/>
        </w:rPr>
        <w:t>самообследования</w:t>
      </w:r>
      <w:proofErr w:type="spellEnd"/>
      <w:r w:rsidRPr="001960C7">
        <w:rPr>
          <w:b/>
          <w:sz w:val="28"/>
          <w:szCs w:val="28"/>
        </w:rPr>
        <w:t xml:space="preserve"> образовательного учреждения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Организация образовательного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Содержание образовательной деятельности соответствует требованиям социального заказа (родителей).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В детском саду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Запланированная образовательная работа на 201</w:t>
      </w:r>
      <w:r w:rsidR="00CF0338">
        <w:rPr>
          <w:sz w:val="28"/>
          <w:szCs w:val="28"/>
        </w:rPr>
        <w:t>9 -2020</w:t>
      </w:r>
      <w:r w:rsidRPr="001960C7">
        <w:rPr>
          <w:sz w:val="28"/>
          <w:szCs w:val="28"/>
        </w:rPr>
        <w:t xml:space="preserve"> учебный год выполнена в полном объеме.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>Уровень готовности выпускников к обучению в школе – выше среднего.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1960C7">
        <w:rPr>
          <w:b/>
          <w:sz w:val="28"/>
          <w:szCs w:val="28"/>
        </w:rPr>
        <w:t xml:space="preserve">Оценка медицинского обеспечения образовательного процесса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Медицинское обеспечение образовательной деятельности ведётся на основании лицензии на осуществление медицинской лицензии (при оказании первичной доврачебной медико-санитарной помощи в амбулаторных условиях по: сестринскому делу в педиатрии, физиотерапии). Организация медицинского обслуживания детей дошкольного образовательного учреждения осуществляется на основании договора  о взаимном сотрудничестве с  КГБУЗ «Уссурийская центральная городская больница»  от 09.01.2017г.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Оздоровительная работа в дошкольном учреждении проводится на основе нормативно – правовых документов: ФЗ № 52 «О санитарно-эпидемиологическом благополучии населения», СанПиН 2.4.1.3049-13 «Санитарно-эпидемиологические требования к устройству, содержанию и организации режима работы дошкольных организациях».       </w:t>
      </w:r>
      <w:proofErr w:type="gramStart"/>
      <w:r w:rsidRPr="001960C7">
        <w:rPr>
          <w:sz w:val="28"/>
          <w:szCs w:val="28"/>
        </w:rPr>
        <w:t xml:space="preserve">В силу особой актуальности проблемы сохранения и укрепления здоровья детей и взрослых </w:t>
      </w:r>
      <w:r w:rsidRPr="001960C7">
        <w:rPr>
          <w:sz w:val="28"/>
          <w:szCs w:val="28"/>
        </w:rPr>
        <w:lastRenderedPageBreak/>
        <w:t xml:space="preserve">в Детском саду реализуется план мероприятий по оздоровлению детей, направленный на воспитание ребенка как субъекта собственной жизни (право быть самим собой, иметь собственный социальный опыт, осознанно относиться к ресурсам собственного здоровья, обнаруживать свою индивидуальность), формирование у детей и взрослых привычки к здоровому образу жизни.  </w:t>
      </w:r>
      <w:proofErr w:type="gramEnd"/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плане отражены эффективные подходы к комплексному решению вопросов оздоровления дошкольников. Определены основные направления оздоровления, цели и задачи, система оздоровительной работы, включающая в себя как традиционные, так и инновационные формы и методы. Представлены рациональные подходы к организации и проведению комплекса профилактических и оздоровительных мероприятий и процедур.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рамках реализации плана осуществлены следующие преобразования: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используются  двигательно-оздоровительные режимы, адаптированные к возрастным особенностям воспитанников, здоровьеразвивающие традиции, оздоровительные проекты;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увеличен моторный компонент в интеллектуальных видах деятельности;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образовательная деятельность носит интегрированный характер (интеграция содержания, видов деятельности);  </w:t>
      </w:r>
    </w:p>
    <w:p w:rsidR="009824A3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воспитательно-образовательный и оздоровительный процессы конструируются на основе личностно-ориентированной модели общения, субъект-субъектного взаимодействия;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• творчески преобразуется  развивающая предметно-пространственная среда.  </w:t>
      </w:r>
    </w:p>
    <w:p w:rsidR="009824A3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Используются разнообразные формы физической активности: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 •  Эмоционально-стимулирующая утренняя гимнастика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Физкультминутки.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 дошкольных группах физкультурные занятия проводятся: 2 раза в неделю в физкультурном зале, 1-на воздухе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Подвижные игры на прогулках, соревнованиях, эстафетах.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Самостоятельная двигательная деятельность детей.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Дополнительные занятия в кружках.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Оздоровительные мероприятия: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Щадяще-охранительный режим дня с </w:t>
      </w:r>
      <w:proofErr w:type="spellStart"/>
      <w:r w:rsidRPr="001960C7">
        <w:rPr>
          <w:sz w:val="28"/>
          <w:szCs w:val="28"/>
        </w:rPr>
        <w:t>пролангированым</w:t>
      </w:r>
      <w:proofErr w:type="spellEnd"/>
      <w:r w:rsidRPr="001960C7">
        <w:rPr>
          <w:sz w:val="28"/>
          <w:szCs w:val="28"/>
        </w:rPr>
        <w:t xml:space="preserve"> дневным сном и дозированной прогулкой по состоянию здоровья ребенка.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Полноценное сбалансированное диетическое питание с ежедневным включением в меню соков, салатов, фруктов.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lastRenderedPageBreak/>
        <w:t xml:space="preserve">Ежедневное воздушно-контрастное закаливание, ходьба по массажным дорожкам.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Утренняя гимнастика, гимнастика пробуждения,  после сна, физкультурные занятия, двигательная активность детей в течение дня.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960C7">
        <w:rPr>
          <w:sz w:val="28"/>
          <w:szCs w:val="28"/>
        </w:rPr>
        <w:t>Витаминопрофилактика</w:t>
      </w:r>
      <w:proofErr w:type="spellEnd"/>
      <w:r w:rsidRPr="001960C7">
        <w:rPr>
          <w:sz w:val="28"/>
          <w:szCs w:val="28"/>
        </w:rPr>
        <w:t xml:space="preserve"> ежедневно в течение года. Летне-оздоровительные мероприятия: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Утренняя гимнастика на свежем воздухе.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Воздушные ванны.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Игры с водой.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Солнечные  ванны.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Обширное умывание, гигиеническое мытье ног.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Повышенная двигательная активность в течение дня.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Сон с открытыми окнами.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планирование Дней здоровья, спортивных игр и упражнений, спортивных праздников, физкультурных досугов и др.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Анализ состояния здоровья дошкольников и системы </w:t>
      </w:r>
      <w:proofErr w:type="spellStart"/>
      <w:r w:rsidRPr="001960C7">
        <w:rPr>
          <w:sz w:val="28"/>
          <w:szCs w:val="28"/>
        </w:rPr>
        <w:t>здоровьесберегающих</w:t>
      </w:r>
      <w:proofErr w:type="spellEnd"/>
      <w:r w:rsidRPr="001960C7">
        <w:rPr>
          <w:sz w:val="28"/>
          <w:szCs w:val="28"/>
        </w:rPr>
        <w:t xml:space="preserve"> мероприятий позволяет сделать вывод: роста хронической патологии не отмечено, уровень здоровья воспитанников находится практически на одном уровне, отдельные показатели заболеваемости имеют тенденцию к снижению. Наиболее высокий уровень заболеваемости имеют детей младшей группы, у которых на момент поступления в детский сад ещѐ не сформирован "самостоятельный" иммунитет, однако с переходом в следующую возрастную группу под воздействием системы </w:t>
      </w:r>
      <w:proofErr w:type="spellStart"/>
      <w:r w:rsidRPr="001960C7">
        <w:rPr>
          <w:sz w:val="28"/>
          <w:szCs w:val="28"/>
        </w:rPr>
        <w:t>медико</w:t>
      </w:r>
      <w:proofErr w:type="spellEnd"/>
      <w:r w:rsidRPr="001960C7">
        <w:rPr>
          <w:sz w:val="28"/>
          <w:szCs w:val="28"/>
        </w:rPr>
        <w:t xml:space="preserve"> – педагогических мероприятий происходит рост защитных сил детского организма.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sz w:val="28"/>
          <w:szCs w:val="28"/>
        </w:rPr>
        <w:t xml:space="preserve">Все оздоровительные мероприятия, которые были запланированы на учебный год, 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  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60C7">
        <w:rPr>
          <w:b/>
          <w:sz w:val="28"/>
          <w:szCs w:val="28"/>
        </w:rPr>
        <w:t>Вывод:</w:t>
      </w:r>
      <w:r w:rsidRPr="001960C7">
        <w:rPr>
          <w:sz w:val="28"/>
          <w:szCs w:val="28"/>
          <w:u w:val="single" w:color="000000"/>
        </w:rPr>
        <w:t>уровень медицинского обеспечения образовательного процесса обеспечивает всенеобходимые условия для сохранения и укрепления здоровья воспитанников</w:t>
      </w:r>
      <w:r w:rsidRPr="001960C7">
        <w:rPr>
          <w:sz w:val="28"/>
          <w:szCs w:val="28"/>
        </w:rPr>
        <w:t>.</w:t>
      </w:r>
    </w:p>
    <w:p w:rsidR="009824A3" w:rsidRPr="001960C7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60481E" w:rsidRDefault="009824A3" w:rsidP="0060481E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60481E">
        <w:rPr>
          <w:b/>
          <w:sz w:val="28"/>
          <w:szCs w:val="28"/>
        </w:rPr>
        <w:t xml:space="preserve">Оценка условий для организации питания  </w:t>
      </w:r>
    </w:p>
    <w:p w:rsidR="009824A3" w:rsidRPr="0060481E" w:rsidRDefault="009824A3" w:rsidP="006048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1E">
        <w:rPr>
          <w:rFonts w:ascii="Times New Roman" w:hAnsi="Times New Roman" w:cs="Times New Roman"/>
          <w:sz w:val="28"/>
          <w:szCs w:val="28"/>
        </w:rPr>
        <w:lastRenderedPageBreak/>
        <w:t>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Имеется примерное 10 дневное меню с учетом рекомендуемых среднесуточных норм питания. Ежедневно в меню включаются: хлеб, молоко, крупы, кисломолочные напитки, картофель, овощи, сливочное и растительное масло, сахар, соль</w:t>
      </w:r>
      <w:proofErr w:type="gramStart"/>
      <w:r w:rsidRPr="0060481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0481E">
        <w:rPr>
          <w:rFonts w:ascii="Times New Roman" w:hAnsi="Times New Roman" w:cs="Times New Roman"/>
          <w:sz w:val="28"/>
          <w:szCs w:val="28"/>
        </w:rPr>
        <w:t>стальные продукты (творог, рыбу, сыр, яйцо, фрукты, соки) 2-3 раза в неделю. Мясо говядина и куры в меню через день.</w:t>
      </w:r>
    </w:p>
    <w:p w:rsidR="009824A3" w:rsidRPr="0060481E" w:rsidRDefault="009824A3" w:rsidP="006048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1E">
        <w:rPr>
          <w:rFonts w:ascii="Times New Roman" w:hAnsi="Times New Roman" w:cs="Times New Roman"/>
          <w:sz w:val="28"/>
          <w:szCs w:val="28"/>
        </w:rPr>
        <w:t>На пищеблоке в достаточном количестве имеется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</w:t>
      </w:r>
    </w:p>
    <w:p w:rsidR="009824A3" w:rsidRPr="0060481E" w:rsidRDefault="009824A3" w:rsidP="006048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1E">
        <w:rPr>
          <w:rFonts w:ascii="Times New Roman" w:hAnsi="Times New Roman" w:cs="Times New Roman"/>
          <w:sz w:val="28"/>
          <w:szCs w:val="28"/>
        </w:rPr>
        <w:t xml:space="preserve">Ежедневно на пищеблоке проводится </w:t>
      </w:r>
      <w:proofErr w:type="gramStart"/>
      <w:r w:rsidRPr="006048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81E">
        <w:rPr>
          <w:rFonts w:ascii="Times New Roman" w:hAnsi="Times New Roman" w:cs="Times New Roman"/>
          <w:sz w:val="28"/>
          <w:szCs w:val="28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 и медицинская сестра. Особое внимание уделяется ведению бракеражей: сырой (</w:t>
      </w:r>
      <w:proofErr w:type="spellStart"/>
      <w:r w:rsidRPr="0060481E">
        <w:rPr>
          <w:rFonts w:ascii="Times New Roman" w:hAnsi="Times New Roman" w:cs="Times New Roman"/>
          <w:sz w:val="28"/>
          <w:szCs w:val="28"/>
        </w:rPr>
        <w:t>скоропортящей</w:t>
      </w:r>
      <w:proofErr w:type="spellEnd"/>
      <w:r w:rsidRPr="0060481E">
        <w:rPr>
          <w:rFonts w:ascii="Times New Roman" w:hAnsi="Times New Roman" w:cs="Times New Roman"/>
          <w:sz w:val="28"/>
          <w:szCs w:val="28"/>
        </w:rPr>
        <w:t xml:space="preserve">) продукции с целью </w:t>
      </w:r>
      <w:proofErr w:type="gramStart"/>
      <w:r w:rsidRPr="006048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481E">
        <w:rPr>
          <w:rFonts w:ascii="Times New Roman" w:hAnsi="Times New Roman" w:cs="Times New Roman"/>
          <w:sz w:val="28"/>
          <w:szCs w:val="28"/>
        </w:rPr>
        <w:t xml:space="preserve"> сроками реализации продукта, варёной (готовой) продукции с целью контроля за качеством приготовления пищи.</w:t>
      </w:r>
    </w:p>
    <w:p w:rsidR="009824A3" w:rsidRPr="0060481E" w:rsidRDefault="009824A3" w:rsidP="0060481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0481E">
        <w:rPr>
          <w:sz w:val="28"/>
          <w:szCs w:val="28"/>
        </w:rPr>
        <w:t>Бракеражной</w:t>
      </w:r>
      <w:proofErr w:type="spellEnd"/>
      <w:r w:rsidRPr="0060481E">
        <w:rPr>
          <w:sz w:val="28"/>
          <w:szCs w:val="28"/>
        </w:rPr>
        <w:t xml:space="preserve"> комиссией систематически осуществляется </w:t>
      </w:r>
      <w:proofErr w:type="gramStart"/>
      <w:r w:rsidRPr="0060481E">
        <w:rPr>
          <w:sz w:val="28"/>
          <w:szCs w:val="28"/>
        </w:rPr>
        <w:t>контроль за</w:t>
      </w:r>
      <w:proofErr w:type="gramEnd"/>
      <w:r w:rsidRPr="0060481E">
        <w:rPr>
          <w:sz w:val="28"/>
          <w:szCs w:val="28"/>
        </w:rPr>
        <w:t xml:space="preserve"> правильностью обработки продуктов, закладкой, выходом блюд, вкусовыми качествами пищи.   </w:t>
      </w:r>
    </w:p>
    <w:p w:rsidR="009824A3" w:rsidRPr="0060481E" w:rsidRDefault="009824A3" w:rsidP="006048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1E">
        <w:rPr>
          <w:rFonts w:ascii="Times New Roman" w:hAnsi="Times New Roman" w:cs="Times New Roman"/>
          <w:sz w:val="28"/>
          <w:szCs w:val="28"/>
        </w:rPr>
        <w:t>Один раз в 10 дней проверяется выполняемость норм питания и средняя калорийность дня.</w:t>
      </w:r>
    </w:p>
    <w:p w:rsidR="009824A3" w:rsidRPr="0060481E" w:rsidRDefault="009824A3" w:rsidP="009824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0481E">
        <w:rPr>
          <w:rFonts w:ascii="Times New Roman" w:hAnsi="Times New Roman" w:cs="Times New Roman"/>
          <w:sz w:val="28"/>
          <w:szCs w:val="28"/>
        </w:rPr>
        <w:t xml:space="preserve">Ежедневно поваром оставляются пробы всех приготовленных блюд для проверки качества. Пробы хранятся в холодильнике в течение 48 часов, согласно Сан </w:t>
      </w:r>
      <w:proofErr w:type="spellStart"/>
      <w:r w:rsidRPr="0060481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60481E">
        <w:rPr>
          <w:rFonts w:ascii="Times New Roman" w:hAnsi="Times New Roman" w:cs="Times New Roman"/>
          <w:sz w:val="28"/>
          <w:szCs w:val="28"/>
        </w:rPr>
        <w:t>. </w:t>
      </w: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В детском саду организовано 4 х-разовое питание, соответствующее 10 – дневному примерному меню (меню по дням недели разнообразное, разработано с учѐтом физиологических потребностей детей в калорийности и пищевых веществах). Для организации питания заключены договора с поставщиками на поставку продуктов, все продукты сопровождаются сертификатами качества.   </w:t>
      </w: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         Работа по организации питания детей в группах осуществляется под руководством воспитателя и заключается:   </w:t>
      </w: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- в создании безопасных условий при подготовке и во время приема пищи;   </w:t>
      </w: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0481E">
        <w:rPr>
          <w:sz w:val="28"/>
          <w:szCs w:val="28"/>
        </w:rPr>
        <w:lastRenderedPageBreak/>
        <w:t xml:space="preserve">- в формировании культурно-гигиенических навыков во время приема пищи детьми.        </w:t>
      </w: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Выдача готовой продукции осуществляется строго по графику, утвержденному заведующим. Информация о питании детей доводится до родителей, меню размещается на стенде в комнате для приѐма детей.   </w:t>
      </w: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0481E">
        <w:rPr>
          <w:b/>
          <w:sz w:val="28"/>
          <w:szCs w:val="28"/>
        </w:rPr>
        <w:t>Вывод:</w:t>
      </w:r>
      <w:r w:rsidRPr="0060481E">
        <w:rPr>
          <w:sz w:val="28"/>
          <w:szCs w:val="28"/>
          <w:u w:val="single" w:color="000000"/>
        </w:rPr>
        <w:t>порядок организации питания в детском саду обеспечивает оптимальные условиядля укрепления здоровья, обеспечения безопасности питания детей и соблюдения условийприобретения и хранения продуктов.</w:t>
      </w: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824A3" w:rsidRPr="0060481E" w:rsidRDefault="009824A3" w:rsidP="009824A3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</w:p>
    <w:p w:rsidR="009824A3" w:rsidRPr="0060481E" w:rsidRDefault="009824A3" w:rsidP="009824A3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</w:p>
    <w:p w:rsidR="009824A3" w:rsidRPr="0060481E" w:rsidRDefault="009824A3" w:rsidP="009824A3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</w:p>
    <w:p w:rsidR="009824A3" w:rsidRPr="0060481E" w:rsidRDefault="009824A3" w:rsidP="009824A3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</w:p>
    <w:p w:rsidR="009824A3" w:rsidRPr="0060481E" w:rsidRDefault="009824A3" w:rsidP="009824A3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  <w:r w:rsidRPr="0060481E">
        <w:rPr>
          <w:b/>
          <w:sz w:val="28"/>
          <w:szCs w:val="28"/>
        </w:rPr>
        <w:t>Цели и задачи, направления развития учреждения</w:t>
      </w:r>
    </w:p>
    <w:p w:rsidR="009824A3" w:rsidRPr="0060481E" w:rsidRDefault="009824A3" w:rsidP="009824A3">
      <w:pPr>
        <w:pStyle w:val="a4"/>
        <w:spacing w:line="276" w:lineRule="auto"/>
        <w:ind w:firstLine="709"/>
        <w:jc w:val="center"/>
        <w:rPr>
          <w:b/>
          <w:sz w:val="28"/>
          <w:szCs w:val="28"/>
        </w:rPr>
      </w:pPr>
    </w:p>
    <w:p w:rsidR="009824A3" w:rsidRPr="0060481E" w:rsidRDefault="009824A3" w:rsidP="009824A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         По итогам работы за 201</w:t>
      </w:r>
      <w:r w:rsidR="00CF0338">
        <w:rPr>
          <w:sz w:val="28"/>
          <w:szCs w:val="28"/>
        </w:rPr>
        <w:t>9-2020</w:t>
      </w:r>
      <w:r w:rsidRPr="0060481E">
        <w:rPr>
          <w:sz w:val="28"/>
          <w:szCs w:val="28"/>
        </w:rPr>
        <w:t xml:space="preserve">  учебный год определены следующие приоритетные направления деятельности на 201</w:t>
      </w:r>
      <w:r w:rsidR="0060481E">
        <w:rPr>
          <w:sz w:val="28"/>
          <w:szCs w:val="28"/>
        </w:rPr>
        <w:t>9-2020</w:t>
      </w:r>
      <w:r w:rsidRPr="0060481E">
        <w:rPr>
          <w:sz w:val="28"/>
          <w:szCs w:val="28"/>
        </w:rPr>
        <w:t xml:space="preserve"> учебный год: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применение  инновационных  технологий  в  системе  ООД  в  современных  условиях реализации ФГОС </w:t>
      </w:r>
      <w:proofErr w:type="gramStart"/>
      <w:r w:rsidRPr="0060481E">
        <w:rPr>
          <w:sz w:val="28"/>
          <w:szCs w:val="28"/>
        </w:rPr>
        <w:t>ДО</w:t>
      </w:r>
      <w:proofErr w:type="gramEnd"/>
      <w:r w:rsidRPr="0060481E">
        <w:rPr>
          <w:sz w:val="28"/>
          <w:szCs w:val="28"/>
        </w:rPr>
        <w:t xml:space="preserve">.;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обеспечение планового введения профессионального стандарта педагога в работу учреждения; 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создание равных возможностей для каждого воспитанника в получении дошкольного образования;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совершенствование материально – технической базы детского сада в соответствие с требованиями ФГОС </w:t>
      </w:r>
      <w:proofErr w:type="gramStart"/>
      <w:r w:rsidRPr="0060481E">
        <w:rPr>
          <w:sz w:val="28"/>
          <w:szCs w:val="28"/>
        </w:rPr>
        <w:t>ДО</w:t>
      </w:r>
      <w:proofErr w:type="gramEnd"/>
      <w:r w:rsidRPr="0060481E">
        <w:rPr>
          <w:sz w:val="28"/>
          <w:szCs w:val="28"/>
        </w:rPr>
        <w:t xml:space="preserve">;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увеличение количества педагогических работников, имеющих высшее педагогическое образование, первую квалификационную категорию;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психолого-педагогической поддержкой и консалтинговой помощью дошкольного учреждения;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t xml:space="preserve">рост творческих достижений всех субъектов образовательных отношений, формирование компетентной личности дошкольника в </w:t>
      </w:r>
      <w:proofErr w:type="spellStart"/>
      <w:r w:rsidRPr="0060481E">
        <w:rPr>
          <w:sz w:val="28"/>
          <w:szCs w:val="28"/>
        </w:rPr>
        <w:t>вопросахфизического</w:t>
      </w:r>
      <w:proofErr w:type="spellEnd"/>
      <w:r w:rsidRPr="0060481E">
        <w:rPr>
          <w:sz w:val="28"/>
          <w:szCs w:val="28"/>
        </w:rPr>
        <w:t xml:space="preserve"> развития и </w:t>
      </w:r>
      <w:proofErr w:type="spellStart"/>
      <w:r w:rsidRPr="0060481E">
        <w:rPr>
          <w:sz w:val="28"/>
          <w:szCs w:val="28"/>
        </w:rPr>
        <w:t>здоровьесбережения</w:t>
      </w:r>
      <w:proofErr w:type="spellEnd"/>
      <w:r w:rsidRPr="0060481E">
        <w:rPr>
          <w:sz w:val="28"/>
          <w:szCs w:val="28"/>
        </w:rPr>
        <w:t xml:space="preserve">;  </w:t>
      </w:r>
    </w:p>
    <w:p w:rsidR="009824A3" w:rsidRPr="0060481E" w:rsidRDefault="009824A3" w:rsidP="009824A3">
      <w:pPr>
        <w:pStyle w:val="a4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60481E">
        <w:rPr>
          <w:sz w:val="28"/>
          <w:szCs w:val="28"/>
        </w:rPr>
        <w:lastRenderedPageBreak/>
        <w:t xml:space="preserve">активное вовлечение  родителей  (законных  представителей) вобразовательную деятельность. </w:t>
      </w:r>
    </w:p>
    <w:p w:rsidR="009824A3" w:rsidRPr="0060481E" w:rsidRDefault="009824A3">
      <w:pPr>
        <w:rPr>
          <w:rFonts w:ascii="Times New Roman" w:hAnsi="Times New Roman" w:cs="Times New Roman"/>
        </w:rPr>
      </w:pPr>
    </w:p>
    <w:sectPr w:rsidR="009824A3" w:rsidRPr="0060481E" w:rsidSect="00E9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8E3"/>
    <w:multiLevelType w:val="hybridMultilevel"/>
    <w:tmpl w:val="8DF453A0"/>
    <w:lvl w:ilvl="0" w:tplc="8598C108">
      <w:start w:val="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AE2B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D0F7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088C2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AEE97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DA6FC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0C61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561EF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94F8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538A0"/>
    <w:multiLevelType w:val="hybridMultilevel"/>
    <w:tmpl w:val="31B2CA00"/>
    <w:lvl w:ilvl="0" w:tplc="164CD1C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A856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2729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88C4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A7C9C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709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C342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C45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E11C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A026A9"/>
    <w:multiLevelType w:val="hybridMultilevel"/>
    <w:tmpl w:val="D0AABB72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41E38"/>
    <w:multiLevelType w:val="hybridMultilevel"/>
    <w:tmpl w:val="09568840"/>
    <w:lvl w:ilvl="0" w:tplc="6380B87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88502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A369C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EEDB6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C991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4E016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85F12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AC2F8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A682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CD0688"/>
    <w:multiLevelType w:val="hybridMultilevel"/>
    <w:tmpl w:val="890C0740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834CE"/>
    <w:multiLevelType w:val="hybridMultilevel"/>
    <w:tmpl w:val="0F6E3004"/>
    <w:lvl w:ilvl="0" w:tplc="986E41C0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07D14">
      <w:start w:val="1"/>
      <w:numFmt w:val="decimal"/>
      <w:lvlText w:val="%2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C2636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AF7F0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ABCE0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A8880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08AE2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7BFE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A508A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33684"/>
    <w:multiLevelType w:val="hybridMultilevel"/>
    <w:tmpl w:val="603C4B16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A65568"/>
    <w:multiLevelType w:val="hybridMultilevel"/>
    <w:tmpl w:val="61CC3390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2561F"/>
    <w:multiLevelType w:val="hybridMultilevel"/>
    <w:tmpl w:val="6DD01F2C"/>
    <w:lvl w:ilvl="0" w:tplc="3356B4C4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8E4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F43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6241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9D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2A2D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E0C7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998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0A4C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FC37DA"/>
    <w:multiLevelType w:val="hybridMultilevel"/>
    <w:tmpl w:val="E412471C"/>
    <w:lvl w:ilvl="0" w:tplc="8514DB40">
      <w:start w:val="1"/>
      <w:numFmt w:val="bullet"/>
      <w:lvlText w:val="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EC7C78">
      <w:start w:val="1"/>
      <w:numFmt w:val="bullet"/>
      <w:lvlText w:val="o"/>
      <w:lvlJc w:val="left"/>
      <w:pPr>
        <w:ind w:left="184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6A312">
      <w:start w:val="1"/>
      <w:numFmt w:val="bullet"/>
      <w:lvlText w:val="▪"/>
      <w:lvlJc w:val="left"/>
      <w:pPr>
        <w:ind w:left="256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622E4">
      <w:start w:val="1"/>
      <w:numFmt w:val="bullet"/>
      <w:lvlText w:val="•"/>
      <w:lvlJc w:val="left"/>
      <w:pPr>
        <w:ind w:left="328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7EF83A">
      <w:start w:val="1"/>
      <w:numFmt w:val="bullet"/>
      <w:lvlText w:val="o"/>
      <w:lvlJc w:val="left"/>
      <w:pPr>
        <w:ind w:left="400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E1F2C">
      <w:start w:val="1"/>
      <w:numFmt w:val="bullet"/>
      <w:lvlText w:val="▪"/>
      <w:lvlJc w:val="left"/>
      <w:pPr>
        <w:ind w:left="472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EE76E">
      <w:start w:val="1"/>
      <w:numFmt w:val="bullet"/>
      <w:lvlText w:val="•"/>
      <w:lvlJc w:val="left"/>
      <w:pPr>
        <w:ind w:left="544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06E6E0">
      <w:start w:val="1"/>
      <w:numFmt w:val="bullet"/>
      <w:lvlText w:val="o"/>
      <w:lvlJc w:val="left"/>
      <w:pPr>
        <w:ind w:left="616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80DA4">
      <w:start w:val="1"/>
      <w:numFmt w:val="bullet"/>
      <w:lvlText w:val="▪"/>
      <w:lvlJc w:val="left"/>
      <w:pPr>
        <w:ind w:left="688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30003A"/>
    <w:multiLevelType w:val="hybridMultilevel"/>
    <w:tmpl w:val="B214316E"/>
    <w:lvl w:ilvl="0" w:tplc="942E1F30">
      <w:start w:val="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722A52">
      <w:start w:val="1"/>
      <w:numFmt w:val="lowerLetter"/>
      <w:lvlText w:val="%2"/>
      <w:lvlJc w:val="left"/>
      <w:pPr>
        <w:ind w:left="10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52B136">
      <w:start w:val="1"/>
      <w:numFmt w:val="lowerRoman"/>
      <w:lvlText w:val="%3"/>
      <w:lvlJc w:val="left"/>
      <w:pPr>
        <w:ind w:left="18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86B5D4">
      <w:start w:val="1"/>
      <w:numFmt w:val="decimal"/>
      <w:lvlText w:val="%4"/>
      <w:lvlJc w:val="left"/>
      <w:pPr>
        <w:ind w:left="25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3E60CA">
      <w:start w:val="1"/>
      <w:numFmt w:val="lowerLetter"/>
      <w:lvlText w:val="%5"/>
      <w:lvlJc w:val="left"/>
      <w:pPr>
        <w:ind w:left="32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060968">
      <w:start w:val="1"/>
      <w:numFmt w:val="lowerRoman"/>
      <w:lvlText w:val="%6"/>
      <w:lvlJc w:val="left"/>
      <w:pPr>
        <w:ind w:left="39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8A2342">
      <w:start w:val="1"/>
      <w:numFmt w:val="decimal"/>
      <w:lvlText w:val="%7"/>
      <w:lvlJc w:val="left"/>
      <w:pPr>
        <w:ind w:left="46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EC5168">
      <w:start w:val="1"/>
      <w:numFmt w:val="lowerLetter"/>
      <w:lvlText w:val="%8"/>
      <w:lvlJc w:val="left"/>
      <w:pPr>
        <w:ind w:left="54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8CA1AE">
      <w:start w:val="1"/>
      <w:numFmt w:val="lowerRoman"/>
      <w:lvlText w:val="%9"/>
      <w:lvlJc w:val="left"/>
      <w:pPr>
        <w:ind w:left="61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285DAC"/>
    <w:multiLevelType w:val="hybridMultilevel"/>
    <w:tmpl w:val="9D80BD6C"/>
    <w:lvl w:ilvl="0" w:tplc="77068846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24BE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011A6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0BF08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212C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AC048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4CFC0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8E5A0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C71A0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25594C"/>
    <w:multiLevelType w:val="hybridMultilevel"/>
    <w:tmpl w:val="E578E98E"/>
    <w:lvl w:ilvl="0" w:tplc="B5503BC8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864B8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E71BE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E4514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E7B38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6346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EAC58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07C06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EAC28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A17186"/>
    <w:multiLevelType w:val="hybridMultilevel"/>
    <w:tmpl w:val="DBBC3364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D64E1"/>
    <w:multiLevelType w:val="hybridMultilevel"/>
    <w:tmpl w:val="95D81FAA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4972A9"/>
    <w:multiLevelType w:val="hybridMultilevel"/>
    <w:tmpl w:val="003A0646"/>
    <w:lvl w:ilvl="0" w:tplc="0C36CD6A">
      <w:start w:val="1"/>
      <w:numFmt w:val="bullet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C9EB0">
      <w:start w:val="1"/>
      <w:numFmt w:val="bullet"/>
      <w:lvlText w:val="o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47EAA">
      <w:start w:val="1"/>
      <w:numFmt w:val="bullet"/>
      <w:lvlText w:val="▪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A0E10">
      <w:start w:val="1"/>
      <w:numFmt w:val="bullet"/>
      <w:lvlText w:val="•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063EC">
      <w:start w:val="1"/>
      <w:numFmt w:val="bullet"/>
      <w:lvlText w:val="o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8F5C">
      <w:start w:val="1"/>
      <w:numFmt w:val="bullet"/>
      <w:lvlText w:val="▪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A9290">
      <w:start w:val="1"/>
      <w:numFmt w:val="bullet"/>
      <w:lvlText w:val="•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492F8">
      <w:start w:val="1"/>
      <w:numFmt w:val="bullet"/>
      <w:lvlText w:val="o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AE158">
      <w:start w:val="1"/>
      <w:numFmt w:val="bullet"/>
      <w:lvlText w:val="▪"/>
      <w:lvlJc w:val="left"/>
      <w:pPr>
        <w:ind w:left="7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CF7F8D"/>
    <w:multiLevelType w:val="hybridMultilevel"/>
    <w:tmpl w:val="4FD63568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EB1"/>
    <w:multiLevelType w:val="hybridMultilevel"/>
    <w:tmpl w:val="DEE8193A"/>
    <w:lvl w:ilvl="0" w:tplc="4EC0998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4846A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EAEA7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145AD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4CAD7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1C826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8E9CF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D4CCEC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F8FBF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24735D"/>
    <w:multiLevelType w:val="hybridMultilevel"/>
    <w:tmpl w:val="F5ECFE2C"/>
    <w:lvl w:ilvl="0" w:tplc="A134BEB8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049BE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2BE88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2CF2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EB34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6F3D8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C7A3C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00952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7658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070D49"/>
    <w:multiLevelType w:val="hybridMultilevel"/>
    <w:tmpl w:val="3F5E8D3E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6C204">
      <w:start w:val="15"/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97569"/>
    <w:multiLevelType w:val="hybridMultilevel"/>
    <w:tmpl w:val="3F12E1E6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244864"/>
    <w:multiLevelType w:val="hybridMultilevel"/>
    <w:tmpl w:val="B2A63E92"/>
    <w:lvl w:ilvl="0" w:tplc="FFFFFFFF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7F7617"/>
    <w:multiLevelType w:val="hybridMultilevel"/>
    <w:tmpl w:val="4C7A479E"/>
    <w:lvl w:ilvl="0" w:tplc="F2147C2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05040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0FEE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04D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A73C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4E44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04D1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242A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2B75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1C4EA4"/>
    <w:multiLevelType w:val="hybridMultilevel"/>
    <w:tmpl w:val="5AE6A896"/>
    <w:lvl w:ilvl="0" w:tplc="278A1EA4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4E4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8A6D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E600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838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44E9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E724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22A1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EA49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AB34BC"/>
    <w:multiLevelType w:val="hybridMultilevel"/>
    <w:tmpl w:val="9A482120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66688"/>
    <w:multiLevelType w:val="hybridMultilevel"/>
    <w:tmpl w:val="5F9EC7E4"/>
    <w:lvl w:ilvl="0" w:tplc="FEC2EDD8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8645C">
      <w:start w:val="1"/>
      <w:numFmt w:val="bullet"/>
      <w:lvlText w:val="o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AC578">
      <w:start w:val="1"/>
      <w:numFmt w:val="bullet"/>
      <w:lvlText w:val="▪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06D96">
      <w:start w:val="1"/>
      <w:numFmt w:val="bullet"/>
      <w:lvlText w:val="•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E14AE">
      <w:start w:val="1"/>
      <w:numFmt w:val="bullet"/>
      <w:lvlText w:val="o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E4FDA">
      <w:start w:val="1"/>
      <w:numFmt w:val="bullet"/>
      <w:lvlText w:val="▪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8BA2">
      <w:start w:val="1"/>
      <w:numFmt w:val="bullet"/>
      <w:lvlText w:val="•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CD63A">
      <w:start w:val="1"/>
      <w:numFmt w:val="bullet"/>
      <w:lvlText w:val="o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67F0A">
      <w:start w:val="1"/>
      <w:numFmt w:val="bullet"/>
      <w:lvlText w:val="▪"/>
      <w:lvlJc w:val="left"/>
      <w:pPr>
        <w:ind w:left="6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5934D63"/>
    <w:multiLevelType w:val="hybridMultilevel"/>
    <w:tmpl w:val="3EB87B6E"/>
    <w:lvl w:ilvl="0" w:tplc="C46877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C53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AB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C9F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393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A66C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6B02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40E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2096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7403632"/>
    <w:multiLevelType w:val="hybridMultilevel"/>
    <w:tmpl w:val="D2989318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770591"/>
    <w:multiLevelType w:val="hybridMultilevel"/>
    <w:tmpl w:val="829C42B0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976DFA"/>
    <w:multiLevelType w:val="hybridMultilevel"/>
    <w:tmpl w:val="D7902CA8"/>
    <w:lvl w:ilvl="0" w:tplc="118A36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14FE2"/>
    <w:multiLevelType w:val="hybridMultilevel"/>
    <w:tmpl w:val="B57A77A6"/>
    <w:lvl w:ilvl="0" w:tplc="77FA4858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0953E">
      <w:start w:val="1"/>
      <w:numFmt w:val="bullet"/>
      <w:lvlText w:val="o"/>
      <w:lvlJc w:val="left"/>
      <w:pPr>
        <w:ind w:left="1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C5928">
      <w:start w:val="1"/>
      <w:numFmt w:val="bullet"/>
      <w:lvlText w:val="▪"/>
      <w:lvlJc w:val="left"/>
      <w:pPr>
        <w:ind w:left="2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E95A0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6C464">
      <w:start w:val="1"/>
      <w:numFmt w:val="bullet"/>
      <w:lvlText w:val="o"/>
      <w:lvlJc w:val="left"/>
      <w:pPr>
        <w:ind w:left="3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E6BC">
      <w:start w:val="1"/>
      <w:numFmt w:val="bullet"/>
      <w:lvlText w:val="▪"/>
      <w:lvlJc w:val="left"/>
      <w:pPr>
        <w:ind w:left="4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8C56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02A12">
      <w:start w:val="1"/>
      <w:numFmt w:val="bullet"/>
      <w:lvlText w:val="o"/>
      <w:lvlJc w:val="left"/>
      <w:pPr>
        <w:ind w:left="5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C2D98">
      <w:start w:val="1"/>
      <w:numFmt w:val="bullet"/>
      <w:lvlText w:val="▪"/>
      <w:lvlJc w:val="left"/>
      <w:pPr>
        <w:ind w:left="6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5C5D83"/>
    <w:multiLevelType w:val="hybridMultilevel"/>
    <w:tmpl w:val="7C24E3E0"/>
    <w:lvl w:ilvl="0" w:tplc="83109796">
      <w:start w:val="1"/>
      <w:numFmt w:val="bullet"/>
      <w:lvlText w:val=""/>
      <w:lvlJc w:val="left"/>
      <w:pPr>
        <w:ind w:left="9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C8332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6C11E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2B008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B6F0EE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04B68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A27F2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EE55A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6AF20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F9191E"/>
    <w:multiLevelType w:val="hybridMultilevel"/>
    <w:tmpl w:val="A704DFB6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6A12C3"/>
    <w:multiLevelType w:val="hybridMultilevel"/>
    <w:tmpl w:val="074C394A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0E7987"/>
    <w:multiLevelType w:val="hybridMultilevel"/>
    <w:tmpl w:val="033A17A0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413B5F"/>
    <w:multiLevelType w:val="hybridMultilevel"/>
    <w:tmpl w:val="E1DC7698"/>
    <w:lvl w:ilvl="0" w:tplc="1AD6D8C6">
      <w:start w:val="1"/>
      <w:numFmt w:val="bullet"/>
      <w:lvlText w:val="•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DC14">
      <w:start w:val="1"/>
      <w:numFmt w:val="bullet"/>
      <w:lvlText w:val="o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4D18">
      <w:start w:val="1"/>
      <w:numFmt w:val="bullet"/>
      <w:lvlText w:val="▪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32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6C454">
      <w:start w:val="1"/>
      <w:numFmt w:val="bullet"/>
      <w:lvlText w:val="o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E8F8C">
      <w:start w:val="1"/>
      <w:numFmt w:val="bullet"/>
      <w:lvlText w:val="▪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449B8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876">
      <w:start w:val="1"/>
      <w:numFmt w:val="bullet"/>
      <w:lvlText w:val="o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C20EA">
      <w:start w:val="1"/>
      <w:numFmt w:val="bullet"/>
      <w:lvlText w:val="▪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C833735"/>
    <w:multiLevelType w:val="hybridMultilevel"/>
    <w:tmpl w:val="5B02CFF6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01071"/>
    <w:multiLevelType w:val="hybridMultilevel"/>
    <w:tmpl w:val="D7962C26"/>
    <w:lvl w:ilvl="0" w:tplc="033461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AFD86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0A2A6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677C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81F62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A6A42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0E5CA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C7D34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5466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922903"/>
    <w:multiLevelType w:val="hybridMultilevel"/>
    <w:tmpl w:val="14E88652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A32957"/>
    <w:multiLevelType w:val="hybridMultilevel"/>
    <w:tmpl w:val="5BFC4F40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AE7824"/>
    <w:multiLevelType w:val="hybridMultilevel"/>
    <w:tmpl w:val="BC5CAA40"/>
    <w:lvl w:ilvl="0" w:tplc="FF364930">
      <w:start w:val="1"/>
      <w:numFmt w:val="bullet"/>
      <w:lvlText w:val="•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58D158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4CDF50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96AD7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806AA2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D63DF0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3AB462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FC2462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56F4E4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2B3FBA"/>
    <w:multiLevelType w:val="hybridMultilevel"/>
    <w:tmpl w:val="090A000A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2C1B3D"/>
    <w:multiLevelType w:val="hybridMultilevel"/>
    <w:tmpl w:val="32E4E134"/>
    <w:lvl w:ilvl="0" w:tplc="118A369C">
      <w:start w:val="1"/>
      <w:numFmt w:val="bullet"/>
      <w:lvlText w:val="▪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25"/>
  </w:num>
  <w:num w:numId="5">
    <w:abstractNumId w:val="10"/>
  </w:num>
  <w:num w:numId="6">
    <w:abstractNumId w:val="0"/>
  </w:num>
  <w:num w:numId="7">
    <w:abstractNumId w:val="35"/>
  </w:num>
  <w:num w:numId="8">
    <w:abstractNumId w:val="8"/>
  </w:num>
  <w:num w:numId="9">
    <w:abstractNumId w:val="11"/>
  </w:num>
  <w:num w:numId="10">
    <w:abstractNumId w:val="23"/>
  </w:num>
  <w:num w:numId="11">
    <w:abstractNumId w:val="1"/>
  </w:num>
  <w:num w:numId="12">
    <w:abstractNumId w:val="22"/>
  </w:num>
  <w:num w:numId="13">
    <w:abstractNumId w:val="37"/>
  </w:num>
  <w:num w:numId="14">
    <w:abstractNumId w:val="12"/>
  </w:num>
  <w:num w:numId="15">
    <w:abstractNumId w:val="5"/>
  </w:num>
  <w:num w:numId="16">
    <w:abstractNumId w:val="9"/>
  </w:num>
  <w:num w:numId="17">
    <w:abstractNumId w:val="31"/>
  </w:num>
  <w:num w:numId="18">
    <w:abstractNumId w:val="40"/>
  </w:num>
  <w:num w:numId="19">
    <w:abstractNumId w:val="15"/>
  </w:num>
  <w:num w:numId="20">
    <w:abstractNumId w:val="30"/>
  </w:num>
  <w:num w:numId="21">
    <w:abstractNumId w:val="26"/>
  </w:num>
  <w:num w:numId="22">
    <w:abstractNumId w:val="29"/>
  </w:num>
  <w:num w:numId="23">
    <w:abstractNumId w:val="19"/>
  </w:num>
  <w:num w:numId="24">
    <w:abstractNumId w:val="42"/>
  </w:num>
  <w:num w:numId="25">
    <w:abstractNumId w:val="39"/>
  </w:num>
  <w:num w:numId="26">
    <w:abstractNumId w:val="4"/>
  </w:num>
  <w:num w:numId="27">
    <w:abstractNumId w:val="28"/>
  </w:num>
  <w:num w:numId="28">
    <w:abstractNumId w:val="16"/>
  </w:num>
  <w:num w:numId="29">
    <w:abstractNumId w:val="14"/>
  </w:num>
  <w:num w:numId="30">
    <w:abstractNumId w:val="24"/>
  </w:num>
  <w:num w:numId="31">
    <w:abstractNumId w:val="34"/>
  </w:num>
  <w:num w:numId="32">
    <w:abstractNumId w:val="32"/>
  </w:num>
  <w:num w:numId="33">
    <w:abstractNumId w:val="2"/>
  </w:num>
  <w:num w:numId="34">
    <w:abstractNumId w:val="27"/>
  </w:num>
  <w:num w:numId="35">
    <w:abstractNumId w:val="36"/>
  </w:num>
  <w:num w:numId="36">
    <w:abstractNumId w:val="20"/>
  </w:num>
  <w:num w:numId="37">
    <w:abstractNumId w:val="33"/>
  </w:num>
  <w:num w:numId="38">
    <w:abstractNumId w:val="13"/>
  </w:num>
  <w:num w:numId="39">
    <w:abstractNumId w:val="41"/>
  </w:num>
  <w:num w:numId="40">
    <w:abstractNumId w:val="7"/>
  </w:num>
  <w:num w:numId="41">
    <w:abstractNumId w:val="38"/>
  </w:num>
  <w:num w:numId="42">
    <w:abstractNumId w:val="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24A3"/>
    <w:rsid w:val="000B3954"/>
    <w:rsid w:val="001B331C"/>
    <w:rsid w:val="00243BF6"/>
    <w:rsid w:val="00353DCF"/>
    <w:rsid w:val="005948AE"/>
    <w:rsid w:val="0060481E"/>
    <w:rsid w:val="00726652"/>
    <w:rsid w:val="00733CCA"/>
    <w:rsid w:val="009824A3"/>
    <w:rsid w:val="00CF0338"/>
    <w:rsid w:val="00E9630C"/>
    <w:rsid w:val="00F006B6"/>
    <w:rsid w:val="00FD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C"/>
  </w:style>
  <w:style w:type="paragraph" w:styleId="1">
    <w:name w:val="heading 1"/>
    <w:next w:val="a"/>
    <w:link w:val="10"/>
    <w:uiPriority w:val="9"/>
    <w:unhideWhenUsed/>
    <w:qFormat/>
    <w:rsid w:val="009824A3"/>
    <w:pPr>
      <w:keepNext/>
      <w:keepLines/>
      <w:spacing w:after="6" w:line="265" w:lineRule="auto"/>
      <w:ind w:left="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4A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824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824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8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824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2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/qvVDJ3m04ktTDF3ObqbnbCU6wOZied0pDTyygXq0nc=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eoXx4TJcUcbNLxRaFillBmb/J2PaS+qj0kGgH2qd/t4=</DigestValue>
    </Reference>
  </SignedInfo>
  <SignatureValue>bq/fhEAEXpmcR9ZOkoSW0ZWQUkydd6G/7gY+F8QugUHHEYj7EsRV2Z0x9HqTw82s
Uum6/aW99Z8aa9TpqFD0Rw==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W07E1gtV7MCpL1Wz7Vv0Gxe710k=</DigestValue>
      </Reference>
      <Reference URI="/word/fontTable.xml?ContentType=application/vnd.openxmlformats-officedocument.wordprocessingml.fontTable+xml">
        <DigestMethod Algorithm="http://www.w3.org/2000/09/xmldsig#sha1"/>
        <DigestValue>UXS3hrl8fCv9O20nEE7alZ9eFqA=</DigestValue>
      </Reference>
      <Reference URI="/word/numbering.xml?ContentType=application/vnd.openxmlformats-officedocument.wordprocessingml.numbering+xml">
        <DigestMethod Algorithm="http://www.w3.org/2000/09/xmldsig#sha1"/>
        <DigestValue>7U6D5ZY5q0EJ9HZ0HMlxl9UrLvI=</DigestValue>
      </Reference>
      <Reference URI="/word/settings.xml?ContentType=application/vnd.openxmlformats-officedocument.wordprocessingml.settings+xml">
        <DigestMethod Algorithm="http://www.w3.org/2000/09/xmldsig#sha1"/>
        <DigestValue>JzH64fjBde1j/z8Vo1PeL+nJ1jo=</DigestValue>
      </Reference>
      <Reference URI="/word/styles.xml?ContentType=application/vnd.openxmlformats-officedocument.wordprocessingml.styles+xml">
        <DigestMethod Algorithm="http://www.w3.org/2000/09/xmldsig#sha1"/>
        <DigestValue>aCBd6iPFsd8Ko7LPCqLr/CC1UQo=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2021-02-25T14:06:21Z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2021-02-25T14:06:21Z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2019-07-06T05:39:00Z</dcterms:created>
  <dcterms:modified xsi:type="dcterms:W3CDTF">2020-07-03T05:13:00Z</dcterms:modified>
</cp:coreProperties>
</file>