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8D" w:rsidRPr="007613C0" w:rsidRDefault="00F73B8D" w:rsidP="00F73B8D">
      <w:pPr>
        <w:pStyle w:val="50"/>
        <w:shd w:val="clear" w:color="auto" w:fill="auto"/>
        <w:spacing w:before="0"/>
        <w:rPr>
          <w:sz w:val="28"/>
          <w:szCs w:val="28"/>
        </w:rPr>
      </w:pPr>
    </w:p>
    <w:tbl>
      <w:tblPr>
        <w:tblW w:w="0" w:type="auto"/>
        <w:tblInd w:w="812" w:type="dxa"/>
        <w:tblLook w:val="04A0"/>
      </w:tblPr>
      <w:tblGrid>
        <w:gridCol w:w="3050"/>
        <w:gridCol w:w="1617"/>
        <w:gridCol w:w="4086"/>
      </w:tblGrid>
      <w:tr w:rsidR="00F73B8D" w:rsidRPr="007613C0" w:rsidTr="00F36B1F">
        <w:tc>
          <w:tcPr>
            <w:tcW w:w="3653" w:type="dxa"/>
          </w:tcPr>
          <w:p w:rsidR="00F73B8D" w:rsidRPr="007613C0" w:rsidRDefault="00F73B8D" w:rsidP="00A95302">
            <w:pPr>
              <w:spacing w:line="259" w:lineRule="auto"/>
              <w:contextualSpacing/>
              <w:rPr>
                <w:rFonts w:ascii="Times New Roman" w:eastAsia="Times New Roman" w:hAnsi="Times New Roman"/>
                <w:bCs/>
                <w:kern w:val="32"/>
              </w:rPr>
            </w:pPr>
            <w:r w:rsidRPr="007613C0">
              <w:rPr>
                <w:rFonts w:ascii="Times New Roman" w:eastAsia="Times New Roman" w:hAnsi="Times New Roman"/>
                <w:bCs/>
                <w:kern w:val="32"/>
              </w:rPr>
              <w:t>ПРИНЯТО</w:t>
            </w:r>
          </w:p>
          <w:p w:rsidR="007613C0" w:rsidRPr="007613C0" w:rsidRDefault="00F73B8D" w:rsidP="00A95302">
            <w:pPr>
              <w:spacing w:line="259" w:lineRule="auto"/>
              <w:contextualSpacing/>
              <w:rPr>
                <w:rFonts w:ascii="Times New Roman" w:eastAsia="Times New Roman" w:hAnsi="Times New Roman"/>
                <w:bCs/>
                <w:kern w:val="32"/>
              </w:rPr>
            </w:pPr>
            <w:r w:rsidRPr="007613C0">
              <w:rPr>
                <w:rFonts w:ascii="Times New Roman" w:eastAsia="Times New Roman" w:hAnsi="Times New Roman"/>
                <w:bCs/>
                <w:kern w:val="32"/>
              </w:rPr>
              <w:t>На общем собрании работников МБДОУ</w:t>
            </w:r>
          </w:p>
          <w:p w:rsidR="00F73B8D" w:rsidRPr="007613C0" w:rsidRDefault="00F73B8D" w:rsidP="00A95302">
            <w:pPr>
              <w:spacing w:line="259" w:lineRule="auto"/>
              <w:contextualSpacing/>
              <w:rPr>
                <w:rFonts w:ascii="Times New Roman" w:eastAsia="Times New Roman" w:hAnsi="Times New Roman"/>
                <w:bCs/>
                <w:kern w:val="32"/>
              </w:rPr>
            </w:pPr>
            <w:r w:rsidRPr="007613C0">
              <w:rPr>
                <w:rFonts w:ascii="Times New Roman" w:eastAsia="Times New Roman" w:hAnsi="Times New Roman"/>
                <w:bCs/>
                <w:kern w:val="32"/>
              </w:rPr>
              <w:t xml:space="preserve"> </w:t>
            </w:r>
            <w:r w:rsidR="007613C0" w:rsidRPr="007613C0">
              <w:rPr>
                <w:rFonts w:ascii="Times New Roman" w:eastAsia="Times New Roman" w:hAnsi="Times New Roman"/>
                <w:bCs/>
                <w:kern w:val="32"/>
              </w:rPr>
              <w:t>д/с № 17</w:t>
            </w:r>
          </w:p>
          <w:p w:rsidR="00F73B8D" w:rsidRPr="007613C0" w:rsidRDefault="007613C0" w:rsidP="007613C0">
            <w:pPr>
              <w:spacing w:line="259" w:lineRule="auto"/>
              <w:contextualSpacing/>
              <w:rPr>
                <w:rFonts w:ascii="Times New Roman" w:eastAsia="Times New Roman" w:hAnsi="Times New Roman"/>
                <w:bCs/>
                <w:kern w:val="32"/>
              </w:rPr>
            </w:pPr>
            <w:r w:rsidRPr="007613C0">
              <w:rPr>
                <w:rFonts w:ascii="Times New Roman" w:eastAsia="Times New Roman" w:hAnsi="Times New Roman"/>
                <w:bCs/>
                <w:kern w:val="32"/>
              </w:rPr>
              <w:t>28</w:t>
            </w:r>
            <w:r w:rsidR="00F73B8D" w:rsidRPr="007613C0">
              <w:rPr>
                <w:rFonts w:ascii="Times New Roman" w:eastAsia="Times New Roman" w:hAnsi="Times New Roman"/>
                <w:bCs/>
                <w:kern w:val="32"/>
              </w:rPr>
              <w:t xml:space="preserve"> </w:t>
            </w:r>
            <w:r w:rsidRPr="007613C0">
              <w:rPr>
                <w:rFonts w:ascii="Times New Roman" w:eastAsia="Times New Roman" w:hAnsi="Times New Roman"/>
                <w:bCs/>
                <w:kern w:val="32"/>
              </w:rPr>
              <w:t>августа</w:t>
            </w:r>
            <w:r w:rsidR="00F73B8D" w:rsidRPr="007613C0">
              <w:rPr>
                <w:rFonts w:ascii="Times New Roman" w:eastAsia="Times New Roman" w:hAnsi="Times New Roman"/>
                <w:bCs/>
                <w:kern w:val="32"/>
              </w:rPr>
              <w:t xml:space="preserve"> 201</w:t>
            </w:r>
            <w:r w:rsidRPr="007613C0">
              <w:rPr>
                <w:rFonts w:ascii="Times New Roman" w:eastAsia="Times New Roman" w:hAnsi="Times New Roman"/>
                <w:bCs/>
                <w:kern w:val="32"/>
              </w:rPr>
              <w:t>7</w:t>
            </w:r>
            <w:r w:rsidR="00F73B8D" w:rsidRPr="007613C0">
              <w:rPr>
                <w:rFonts w:ascii="Times New Roman" w:eastAsia="Times New Roman" w:hAnsi="Times New Roman"/>
                <w:bCs/>
                <w:kern w:val="32"/>
              </w:rPr>
              <w:t xml:space="preserve"> г.</w:t>
            </w:r>
          </w:p>
        </w:tc>
        <w:tc>
          <w:tcPr>
            <w:tcW w:w="2126" w:type="dxa"/>
          </w:tcPr>
          <w:p w:rsidR="00F73B8D" w:rsidRPr="007613C0" w:rsidRDefault="00F73B8D" w:rsidP="00A95302">
            <w:pPr>
              <w:spacing w:line="259" w:lineRule="auto"/>
              <w:contextualSpacing/>
              <w:jc w:val="center"/>
              <w:rPr>
                <w:rFonts w:ascii="Times New Roman" w:eastAsia="Times New Roman" w:hAnsi="Times New Roman"/>
                <w:bCs/>
                <w:kern w:val="32"/>
              </w:rPr>
            </w:pPr>
          </w:p>
        </w:tc>
        <w:tc>
          <w:tcPr>
            <w:tcW w:w="4432" w:type="dxa"/>
          </w:tcPr>
          <w:p w:rsidR="00F73B8D" w:rsidRPr="007613C0" w:rsidRDefault="00F73B8D" w:rsidP="00A95302">
            <w:pPr>
              <w:spacing w:line="259" w:lineRule="auto"/>
              <w:contextualSpacing/>
              <w:jc w:val="right"/>
              <w:rPr>
                <w:rFonts w:ascii="Times New Roman" w:eastAsia="Times New Roman" w:hAnsi="Times New Roman"/>
                <w:bCs/>
                <w:kern w:val="32"/>
              </w:rPr>
            </w:pPr>
            <w:r w:rsidRPr="007613C0">
              <w:rPr>
                <w:rFonts w:ascii="Times New Roman" w:eastAsia="Times New Roman" w:hAnsi="Times New Roman"/>
                <w:bCs/>
                <w:kern w:val="32"/>
              </w:rPr>
              <w:t>УТВЕРЖДАЮ</w:t>
            </w:r>
          </w:p>
          <w:p w:rsidR="00C42E87" w:rsidRPr="007613C0" w:rsidRDefault="00F73B8D" w:rsidP="00A95302">
            <w:pPr>
              <w:spacing w:line="259" w:lineRule="auto"/>
              <w:contextualSpacing/>
              <w:jc w:val="right"/>
              <w:rPr>
                <w:rFonts w:ascii="Times New Roman" w:eastAsia="Times New Roman" w:hAnsi="Times New Roman"/>
                <w:bCs/>
                <w:kern w:val="32"/>
              </w:rPr>
            </w:pPr>
            <w:r w:rsidRPr="007613C0">
              <w:rPr>
                <w:rFonts w:ascii="Times New Roman" w:eastAsia="Times New Roman" w:hAnsi="Times New Roman"/>
                <w:bCs/>
                <w:kern w:val="32"/>
              </w:rPr>
              <w:t xml:space="preserve">Заведующий МБДОУ </w:t>
            </w:r>
          </w:p>
          <w:p w:rsidR="00F73B8D" w:rsidRPr="007613C0" w:rsidRDefault="007613C0" w:rsidP="00A95302">
            <w:pPr>
              <w:spacing w:line="259" w:lineRule="auto"/>
              <w:contextualSpacing/>
              <w:jc w:val="right"/>
              <w:rPr>
                <w:rFonts w:ascii="Times New Roman" w:eastAsia="Times New Roman" w:hAnsi="Times New Roman"/>
                <w:bCs/>
                <w:kern w:val="32"/>
              </w:rPr>
            </w:pPr>
            <w:r w:rsidRPr="007613C0">
              <w:rPr>
                <w:rFonts w:ascii="Times New Roman" w:eastAsia="Times New Roman" w:hAnsi="Times New Roman"/>
                <w:bCs/>
                <w:kern w:val="32"/>
              </w:rPr>
              <w:t>д/с № 17</w:t>
            </w:r>
          </w:p>
          <w:p w:rsidR="00F73B8D" w:rsidRPr="007613C0" w:rsidRDefault="00F73B8D" w:rsidP="00A95302">
            <w:pPr>
              <w:spacing w:line="259" w:lineRule="auto"/>
              <w:contextualSpacing/>
              <w:jc w:val="right"/>
              <w:rPr>
                <w:rFonts w:ascii="Times New Roman" w:eastAsia="Times New Roman" w:hAnsi="Times New Roman"/>
                <w:bCs/>
                <w:kern w:val="32"/>
              </w:rPr>
            </w:pPr>
            <w:r w:rsidRPr="007613C0">
              <w:rPr>
                <w:rFonts w:ascii="Times New Roman" w:eastAsia="Times New Roman" w:hAnsi="Times New Roman"/>
                <w:bCs/>
                <w:kern w:val="32"/>
              </w:rPr>
              <w:t>__________</w:t>
            </w:r>
            <w:r w:rsidR="007613C0" w:rsidRPr="007613C0">
              <w:rPr>
                <w:rFonts w:ascii="Times New Roman" w:eastAsia="Times New Roman" w:hAnsi="Times New Roman"/>
                <w:bCs/>
                <w:kern w:val="32"/>
              </w:rPr>
              <w:t>М.Е.Самодурова</w:t>
            </w:r>
          </w:p>
          <w:p w:rsidR="00F73B8D" w:rsidRPr="007613C0" w:rsidRDefault="007613C0" w:rsidP="007613C0">
            <w:pPr>
              <w:spacing w:line="259" w:lineRule="auto"/>
              <w:contextualSpacing/>
              <w:jc w:val="right"/>
              <w:rPr>
                <w:rFonts w:ascii="Times New Roman" w:eastAsia="Times New Roman" w:hAnsi="Times New Roman"/>
                <w:bCs/>
                <w:kern w:val="32"/>
              </w:rPr>
            </w:pPr>
            <w:r w:rsidRPr="007613C0">
              <w:rPr>
                <w:rFonts w:ascii="Times New Roman" w:eastAsia="Times New Roman" w:hAnsi="Times New Roman"/>
                <w:bCs/>
                <w:kern w:val="32"/>
              </w:rPr>
              <w:t>28</w:t>
            </w:r>
            <w:r w:rsidR="00F73B8D" w:rsidRPr="007613C0">
              <w:rPr>
                <w:rFonts w:ascii="Times New Roman" w:eastAsia="Times New Roman" w:hAnsi="Times New Roman"/>
                <w:bCs/>
                <w:kern w:val="32"/>
              </w:rPr>
              <w:t xml:space="preserve"> </w:t>
            </w:r>
            <w:r w:rsidRPr="007613C0">
              <w:rPr>
                <w:rFonts w:ascii="Times New Roman" w:eastAsia="Times New Roman" w:hAnsi="Times New Roman"/>
                <w:bCs/>
                <w:kern w:val="32"/>
              </w:rPr>
              <w:t>августа</w:t>
            </w:r>
            <w:r w:rsidR="00F73B8D" w:rsidRPr="007613C0">
              <w:rPr>
                <w:rFonts w:ascii="Times New Roman" w:eastAsia="Times New Roman" w:hAnsi="Times New Roman"/>
                <w:bCs/>
                <w:kern w:val="32"/>
              </w:rPr>
              <w:t xml:space="preserve"> 201</w:t>
            </w:r>
            <w:r w:rsidRPr="007613C0">
              <w:rPr>
                <w:rFonts w:ascii="Times New Roman" w:eastAsia="Times New Roman" w:hAnsi="Times New Roman"/>
                <w:bCs/>
                <w:kern w:val="32"/>
              </w:rPr>
              <w:t>7</w:t>
            </w:r>
            <w:r w:rsidR="00F73B8D" w:rsidRPr="007613C0">
              <w:rPr>
                <w:rFonts w:ascii="Times New Roman" w:eastAsia="Times New Roman" w:hAnsi="Times New Roman"/>
                <w:bCs/>
                <w:kern w:val="32"/>
              </w:rPr>
              <w:t xml:space="preserve"> г. </w:t>
            </w:r>
          </w:p>
        </w:tc>
      </w:tr>
    </w:tbl>
    <w:p w:rsidR="00F73B8D" w:rsidRPr="007613C0" w:rsidRDefault="00F73B8D" w:rsidP="00F73B8D">
      <w:pPr>
        <w:pStyle w:val="50"/>
        <w:shd w:val="clear" w:color="auto" w:fill="auto"/>
        <w:spacing w:before="0"/>
        <w:rPr>
          <w:sz w:val="28"/>
          <w:szCs w:val="28"/>
        </w:rPr>
      </w:pPr>
      <w:r w:rsidRPr="007613C0">
        <w:rPr>
          <w:sz w:val="28"/>
          <w:szCs w:val="28"/>
        </w:rPr>
        <w:t>Положение</w:t>
      </w:r>
    </w:p>
    <w:p w:rsidR="00F73B8D" w:rsidRPr="007613C0" w:rsidRDefault="00F73B8D" w:rsidP="00F73B8D">
      <w:pPr>
        <w:pStyle w:val="50"/>
        <w:shd w:val="clear" w:color="auto" w:fill="auto"/>
        <w:spacing w:before="0"/>
        <w:rPr>
          <w:sz w:val="28"/>
          <w:szCs w:val="28"/>
        </w:rPr>
      </w:pPr>
      <w:r w:rsidRPr="007613C0">
        <w:rPr>
          <w:sz w:val="28"/>
          <w:szCs w:val="28"/>
        </w:rPr>
        <w:t>об Общем собрании работников</w:t>
      </w:r>
    </w:p>
    <w:p w:rsidR="00EA1271" w:rsidRPr="007613C0" w:rsidRDefault="007613C0" w:rsidP="00EA1271">
      <w:pPr>
        <w:pStyle w:val="50"/>
        <w:shd w:val="clear" w:color="auto" w:fill="auto"/>
        <w:spacing w:before="0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М</w:t>
      </w:r>
      <w:r w:rsidR="00F73B8D" w:rsidRPr="007613C0">
        <w:rPr>
          <w:sz w:val="28"/>
          <w:szCs w:val="28"/>
        </w:rPr>
        <w:t>униципального бюджетного дошкольного образовательного учреждения</w:t>
      </w:r>
      <w:r w:rsidRPr="007613C0">
        <w:rPr>
          <w:sz w:val="28"/>
          <w:szCs w:val="28"/>
        </w:rPr>
        <w:t xml:space="preserve"> </w:t>
      </w:r>
      <w:r w:rsidR="00F73B8D" w:rsidRPr="007613C0">
        <w:rPr>
          <w:sz w:val="28"/>
          <w:szCs w:val="28"/>
        </w:rPr>
        <w:t xml:space="preserve">«Детский сад </w:t>
      </w:r>
      <w:r w:rsidRPr="007613C0">
        <w:rPr>
          <w:sz w:val="28"/>
          <w:szCs w:val="28"/>
        </w:rPr>
        <w:t xml:space="preserve">комбинированного вида </w:t>
      </w:r>
      <w:r w:rsidR="00F73B8D" w:rsidRPr="007613C0">
        <w:rPr>
          <w:sz w:val="28"/>
          <w:szCs w:val="28"/>
        </w:rPr>
        <w:t xml:space="preserve">№ </w:t>
      </w:r>
      <w:r w:rsidRPr="007613C0">
        <w:rPr>
          <w:sz w:val="28"/>
          <w:szCs w:val="28"/>
        </w:rPr>
        <w:t>17</w:t>
      </w:r>
      <w:r w:rsidR="00F73B8D" w:rsidRPr="007613C0">
        <w:rPr>
          <w:sz w:val="28"/>
          <w:szCs w:val="28"/>
        </w:rPr>
        <w:t>» г.Уссурийска</w:t>
      </w:r>
      <w:r w:rsidR="00EA1271" w:rsidRPr="007613C0">
        <w:rPr>
          <w:sz w:val="28"/>
          <w:szCs w:val="28"/>
        </w:rPr>
        <w:t xml:space="preserve"> Уссурийского городского округа</w:t>
      </w:r>
    </w:p>
    <w:p w:rsidR="00F73B8D" w:rsidRPr="007613C0" w:rsidRDefault="00F73B8D" w:rsidP="00F73B8D">
      <w:pPr>
        <w:pStyle w:val="50"/>
        <w:shd w:val="clear" w:color="auto" w:fill="auto"/>
        <w:spacing w:before="0" w:line="260" w:lineRule="exact"/>
        <w:rPr>
          <w:sz w:val="28"/>
          <w:szCs w:val="28"/>
        </w:rPr>
      </w:pPr>
      <w:r w:rsidRPr="007613C0">
        <w:rPr>
          <w:sz w:val="28"/>
          <w:szCs w:val="28"/>
        </w:rPr>
        <w:t xml:space="preserve"> </w:t>
      </w:r>
    </w:p>
    <w:p w:rsidR="00E317D2" w:rsidRPr="007613C0" w:rsidRDefault="00E317D2" w:rsidP="00F73B8D">
      <w:pPr>
        <w:pStyle w:val="50"/>
        <w:shd w:val="clear" w:color="auto" w:fill="auto"/>
        <w:spacing w:before="0" w:line="260" w:lineRule="exact"/>
        <w:rPr>
          <w:sz w:val="28"/>
          <w:szCs w:val="28"/>
        </w:rPr>
      </w:pPr>
    </w:p>
    <w:p w:rsidR="00F73B8D" w:rsidRDefault="00F73B8D" w:rsidP="00F36B1F">
      <w:pPr>
        <w:pStyle w:val="50"/>
        <w:shd w:val="clear" w:color="auto" w:fill="auto"/>
        <w:tabs>
          <w:tab w:val="left" w:pos="0"/>
        </w:tabs>
        <w:spacing w:before="0" w:line="260" w:lineRule="exact"/>
        <w:rPr>
          <w:sz w:val="28"/>
          <w:szCs w:val="28"/>
        </w:rPr>
      </w:pPr>
      <w:r w:rsidRPr="007613C0">
        <w:rPr>
          <w:sz w:val="28"/>
          <w:szCs w:val="28"/>
        </w:rPr>
        <w:t>1. Общие положения</w:t>
      </w:r>
    </w:p>
    <w:p w:rsidR="007613C0" w:rsidRPr="007613C0" w:rsidRDefault="007613C0" w:rsidP="00F36B1F">
      <w:pPr>
        <w:pStyle w:val="50"/>
        <w:shd w:val="clear" w:color="auto" w:fill="auto"/>
        <w:tabs>
          <w:tab w:val="left" w:pos="0"/>
        </w:tabs>
        <w:spacing w:before="0" w:line="260" w:lineRule="exact"/>
        <w:rPr>
          <w:sz w:val="28"/>
          <w:szCs w:val="28"/>
        </w:rPr>
      </w:pPr>
    </w:p>
    <w:p w:rsidR="00F73B8D" w:rsidRPr="007613C0" w:rsidRDefault="00F73B8D" w:rsidP="00F36B1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612"/>
        </w:tabs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Полномочия Работников МБДОУ </w:t>
      </w:r>
      <w:r w:rsidR="007613C0" w:rsidRPr="007613C0">
        <w:rPr>
          <w:sz w:val="28"/>
          <w:szCs w:val="28"/>
        </w:rPr>
        <w:t>д/с № 17</w:t>
      </w:r>
      <w:r w:rsidRPr="007613C0">
        <w:rPr>
          <w:sz w:val="28"/>
          <w:szCs w:val="28"/>
        </w:rPr>
        <w:t xml:space="preserve"> (далее - Учреждение) осуществляются Общим собранием работников.</w:t>
      </w:r>
    </w:p>
    <w:p w:rsidR="00F73B8D" w:rsidRPr="007613C0" w:rsidRDefault="00F73B8D" w:rsidP="00F36B1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612"/>
        </w:tabs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Общее собрание работников Учреждения является органом самоуправления дошкольного образовательного учреждения и действует на основании действующего законодательства Российской Федерации об образовании, Трудовым Кодексом РФ, Уставом Учреждения, нормативно-правовыми документами и локальными актами Учреждения.</w:t>
      </w:r>
    </w:p>
    <w:p w:rsidR="00B27AE3" w:rsidRPr="007613C0" w:rsidRDefault="00B27AE3" w:rsidP="00F36B1F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612"/>
        </w:tabs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Коллективные трудовые споры (конфликты) между администрацией Учреждения и работниками рассматриваются в соответствии с законодательством Российской Федерации.</w:t>
      </w:r>
    </w:p>
    <w:p w:rsidR="00F36B1F" w:rsidRPr="007613C0" w:rsidRDefault="00F36B1F" w:rsidP="00F36B1F">
      <w:pPr>
        <w:pStyle w:val="20"/>
        <w:shd w:val="clear" w:color="auto" w:fill="auto"/>
        <w:tabs>
          <w:tab w:val="left" w:pos="0"/>
          <w:tab w:val="left" w:pos="612"/>
        </w:tabs>
        <w:spacing w:before="0" w:line="276" w:lineRule="auto"/>
        <w:ind w:left="709"/>
        <w:jc w:val="center"/>
        <w:rPr>
          <w:b/>
          <w:sz w:val="28"/>
          <w:szCs w:val="28"/>
        </w:rPr>
      </w:pPr>
    </w:p>
    <w:p w:rsidR="00B27AE3" w:rsidRPr="007613C0" w:rsidRDefault="00B27AE3" w:rsidP="00F36B1F">
      <w:pPr>
        <w:pStyle w:val="20"/>
        <w:shd w:val="clear" w:color="auto" w:fill="auto"/>
        <w:tabs>
          <w:tab w:val="left" w:pos="0"/>
          <w:tab w:val="left" w:pos="612"/>
        </w:tabs>
        <w:spacing w:before="0" w:line="276" w:lineRule="auto"/>
        <w:ind w:left="709"/>
        <w:jc w:val="center"/>
        <w:rPr>
          <w:b/>
          <w:sz w:val="28"/>
          <w:szCs w:val="28"/>
        </w:rPr>
      </w:pPr>
      <w:r w:rsidRPr="007613C0">
        <w:rPr>
          <w:b/>
          <w:sz w:val="28"/>
          <w:szCs w:val="28"/>
        </w:rPr>
        <w:t>2. Цели и задачи</w:t>
      </w:r>
    </w:p>
    <w:p w:rsidR="00B27AE3" w:rsidRPr="007613C0" w:rsidRDefault="00B27AE3" w:rsidP="00F36B1F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612"/>
        </w:tabs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Основная цель Общего собрания работников является улучшение деятельности Учреждения и его дальнейшего развития.</w:t>
      </w:r>
    </w:p>
    <w:p w:rsidR="00B27AE3" w:rsidRPr="007613C0" w:rsidRDefault="00F36B1F" w:rsidP="00F36B1F">
      <w:pPr>
        <w:pStyle w:val="20"/>
        <w:shd w:val="clear" w:color="auto" w:fill="auto"/>
        <w:tabs>
          <w:tab w:val="left" w:pos="0"/>
          <w:tab w:val="left" w:pos="806"/>
        </w:tabs>
        <w:spacing w:before="0" w:after="52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B27AE3" w:rsidRPr="007613C0">
        <w:rPr>
          <w:sz w:val="28"/>
          <w:szCs w:val="28"/>
        </w:rPr>
        <w:t>Общим собранием работников обсуждаются задачи планирования, регулирования и координации деятельности Учреждения:</w:t>
      </w:r>
    </w:p>
    <w:p w:rsidR="00B27AE3" w:rsidRPr="007613C0" w:rsidRDefault="00F36B1F" w:rsidP="00F36B1F">
      <w:pPr>
        <w:pStyle w:val="20"/>
        <w:shd w:val="clear" w:color="auto" w:fill="auto"/>
        <w:tabs>
          <w:tab w:val="left" w:pos="0"/>
          <w:tab w:val="left" w:pos="806"/>
        </w:tabs>
        <w:spacing w:before="0" w:after="52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B27AE3" w:rsidRPr="007613C0">
        <w:rPr>
          <w:sz w:val="28"/>
          <w:szCs w:val="28"/>
        </w:rPr>
        <w:t>определяет направления экономической деятельности Учреждения, исходя из положений Устава учреждения и законодательства Российской Федерации;</w:t>
      </w:r>
    </w:p>
    <w:p w:rsidR="00B27AE3" w:rsidRPr="007613C0" w:rsidRDefault="00F36B1F" w:rsidP="00F36B1F">
      <w:pPr>
        <w:pStyle w:val="20"/>
        <w:shd w:val="clear" w:color="auto" w:fill="auto"/>
        <w:tabs>
          <w:tab w:val="left" w:pos="0"/>
          <w:tab w:val="left" w:pos="806"/>
        </w:tabs>
        <w:spacing w:before="0" w:after="52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F73B8D" w:rsidRPr="007613C0">
        <w:rPr>
          <w:sz w:val="28"/>
          <w:szCs w:val="28"/>
        </w:rPr>
        <w:t xml:space="preserve">разрабатывает и принимает </w:t>
      </w:r>
      <w:r w:rsidR="00B27AE3" w:rsidRPr="007613C0">
        <w:rPr>
          <w:sz w:val="28"/>
          <w:szCs w:val="28"/>
        </w:rPr>
        <w:t>Правила внутреннего трудового распорядка Учреждения и обсуждает вопросы трудовой дисциплины;</w:t>
      </w:r>
    </w:p>
    <w:p w:rsidR="00B27AE3" w:rsidRPr="007613C0" w:rsidRDefault="00F36B1F" w:rsidP="00F36B1F">
      <w:pPr>
        <w:pStyle w:val="20"/>
        <w:shd w:val="clear" w:color="auto" w:fill="auto"/>
        <w:tabs>
          <w:tab w:val="left" w:pos="0"/>
          <w:tab w:val="left" w:pos="806"/>
        </w:tabs>
        <w:spacing w:before="0" w:after="52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B27AE3" w:rsidRPr="007613C0">
        <w:rPr>
          <w:sz w:val="28"/>
          <w:szCs w:val="28"/>
        </w:rPr>
        <w:t>разрабатывает и принимает Устав Учреждения, вносит в него изменения и дополнения;</w:t>
      </w:r>
    </w:p>
    <w:p w:rsidR="00B27AE3" w:rsidRPr="007613C0" w:rsidRDefault="00F36B1F" w:rsidP="00F36B1F">
      <w:pPr>
        <w:pStyle w:val="20"/>
        <w:shd w:val="clear" w:color="auto" w:fill="auto"/>
        <w:tabs>
          <w:tab w:val="left" w:pos="0"/>
          <w:tab w:val="left" w:pos="806"/>
        </w:tabs>
        <w:spacing w:before="0" w:after="52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F73B8D" w:rsidRPr="007613C0">
        <w:rPr>
          <w:sz w:val="28"/>
          <w:szCs w:val="28"/>
        </w:rPr>
        <w:t xml:space="preserve">вносит предложения Учредителю </w:t>
      </w:r>
      <w:r w:rsidR="00B27AE3" w:rsidRPr="007613C0">
        <w:rPr>
          <w:sz w:val="28"/>
          <w:szCs w:val="28"/>
        </w:rPr>
        <w:t>по улучшению финансово-хозяйственной деятельности Учреждения;</w:t>
      </w:r>
    </w:p>
    <w:p w:rsidR="00B27AE3" w:rsidRPr="007613C0" w:rsidRDefault="00F36B1F" w:rsidP="00F36B1F">
      <w:pPr>
        <w:pStyle w:val="20"/>
        <w:shd w:val="clear" w:color="auto" w:fill="auto"/>
        <w:tabs>
          <w:tab w:val="left" w:pos="0"/>
          <w:tab w:val="left" w:pos="806"/>
        </w:tabs>
        <w:spacing w:before="0" w:after="52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B27AE3" w:rsidRPr="007613C0">
        <w:rPr>
          <w:sz w:val="28"/>
          <w:szCs w:val="28"/>
        </w:rPr>
        <w:t xml:space="preserve">определяет порядок и условия предоставления установленных </w:t>
      </w:r>
      <w:r w:rsidR="00B27AE3" w:rsidRPr="007613C0">
        <w:rPr>
          <w:sz w:val="28"/>
          <w:szCs w:val="28"/>
        </w:rPr>
        <w:lastRenderedPageBreak/>
        <w:t>законодательством социальных гарантий и льгот работникам Учреждения;</w:t>
      </w:r>
    </w:p>
    <w:p w:rsidR="00F73B8D" w:rsidRPr="007613C0" w:rsidRDefault="00F36B1F" w:rsidP="00F36B1F">
      <w:pPr>
        <w:pStyle w:val="20"/>
        <w:shd w:val="clear" w:color="auto" w:fill="auto"/>
        <w:tabs>
          <w:tab w:val="left" w:pos="0"/>
          <w:tab w:val="left" w:pos="806"/>
        </w:tabs>
        <w:spacing w:before="0" w:after="52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B27AE3" w:rsidRPr="007613C0">
        <w:rPr>
          <w:sz w:val="28"/>
          <w:szCs w:val="28"/>
        </w:rPr>
        <w:t>рассматривает вопросы обеспечения условий безопасности и охраны здоровья воспитанников и работников Учреждения.</w:t>
      </w:r>
    </w:p>
    <w:p w:rsidR="00B27AE3" w:rsidRPr="007613C0" w:rsidRDefault="00B27AE3" w:rsidP="00F36B1F">
      <w:pPr>
        <w:pStyle w:val="20"/>
        <w:shd w:val="clear" w:color="auto" w:fill="auto"/>
        <w:tabs>
          <w:tab w:val="left" w:pos="806"/>
        </w:tabs>
        <w:spacing w:before="0" w:after="52" w:line="276" w:lineRule="auto"/>
        <w:ind w:left="709"/>
        <w:rPr>
          <w:sz w:val="28"/>
          <w:szCs w:val="28"/>
        </w:rPr>
      </w:pPr>
    </w:p>
    <w:p w:rsidR="00F73B8D" w:rsidRPr="007613C0" w:rsidRDefault="00F36B1F" w:rsidP="00F36B1F">
      <w:pPr>
        <w:pStyle w:val="10"/>
        <w:shd w:val="clear" w:color="auto" w:fill="auto"/>
        <w:spacing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3. </w:t>
      </w:r>
      <w:r w:rsidR="00F73B8D" w:rsidRPr="007613C0">
        <w:rPr>
          <w:sz w:val="28"/>
          <w:szCs w:val="28"/>
        </w:rPr>
        <w:t>Функции Общего собрания работников</w:t>
      </w:r>
    </w:p>
    <w:p w:rsidR="00F73B8D" w:rsidRPr="007613C0" w:rsidRDefault="00F73B8D" w:rsidP="00F36B1F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before="24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Общее собрание работников:</w:t>
      </w:r>
    </w:p>
    <w:p w:rsidR="00F73B8D" w:rsidRPr="007613C0" w:rsidRDefault="00F73B8D" w:rsidP="00F36B1F">
      <w:pPr>
        <w:pStyle w:val="20"/>
        <w:shd w:val="clear" w:color="auto" w:fill="auto"/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-</w:t>
      </w:r>
      <w:r w:rsidR="00F36B1F" w:rsidRPr="007613C0">
        <w:rPr>
          <w:sz w:val="28"/>
          <w:szCs w:val="28"/>
        </w:rPr>
        <w:t xml:space="preserve"> </w:t>
      </w:r>
      <w:r w:rsidRPr="007613C0">
        <w:rPr>
          <w:sz w:val="28"/>
          <w:szCs w:val="28"/>
        </w:rPr>
        <w:t>рассматривает вопросы обеспечения успешной деятельности дошкольного образовательного учреждения, систематического повышения эффективности труда каждого работника на основе широкого использования современных технологий и новейших достижений науки и техники;</w:t>
      </w:r>
    </w:p>
    <w:p w:rsidR="00F36B1F" w:rsidRPr="007613C0" w:rsidRDefault="00F36B1F" w:rsidP="00F36B1F">
      <w:pPr>
        <w:pStyle w:val="20"/>
        <w:shd w:val="clear" w:color="auto" w:fill="auto"/>
        <w:tabs>
          <w:tab w:val="left" w:pos="823"/>
        </w:tabs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F73B8D" w:rsidRPr="007613C0">
        <w:rPr>
          <w:sz w:val="28"/>
          <w:szCs w:val="28"/>
        </w:rPr>
        <w:t>заслушивает сообщения рук</w:t>
      </w:r>
      <w:r w:rsidRPr="007613C0">
        <w:rPr>
          <w:sz w:val="28"/>
          <w:szCs w:val="28"/>
        </w:rPr>
        <w:t xml:space="preserve">оводителя Учреждения о проектах </w:t>
      </w:r>
      <w:r w:rsidR="00F73B8D" w:rsidRPr="007613C0">
        <w:rPr>
          <w:sz w:val="28"/>
          <w:szCs w:val="28"/>
        </w:rPr>
        <w:t>текущих и перспективных планов развития дошкольного образовательного учреждения, о ходе и итогах их выполнения;</w:t>
      </w:r>
    </w:p>
    <w:p w:rsidR="00F73B8D" w:rsidRPr="007613C0" w:rsidRDefault="00F36B1F" w:rsidP="00F36B1F">
      <w:pPr>
        <w:pStyle w:val="20"/>
        <w:shd w:val="clear" w:color="auto" w:fill="auto"/>
        <w:tabs>
          <w:tab w:val="left" w:pos="823"/>
        </w:tabs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F73B8D" w:rsidRPr="007613C0">
        <w:rPr>
          <w:sz w:val="28"/>
          <w:szCs w:val="28"/>
        </w:rPr>
        <w:t>заслушивает отчеты о проделанной работе;</w:t>
      </w:r>
    </w:p>
    <w:p w:rsidR="00F73B8D" w:rsidRPr="007613C0" w:rsidRDefault="00F36B1F" w:rsidP="00F36B1F">
      <w:pPr>
        <w:pStyle w:val="20"/>
        <w:shd w:val="clear" w:color="auto" w:fill="auto"/>
        <w:tabs>
          <w:tab w:val="left" w:pos="819"/>
        </w:tabs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- </w:t>
      </w:r>
      <w:r w:rsidR="00F73B8D" w:rsidRPr="007613C0">
        <w:rPr>
          <w:sz w:val="28"/>
          <w:szCs w:val="28"/>
        </w:rPr>
        <w:t>обсуждает предложения, связанные с повышением квалификации педагогических и других работников;</w:t>
      </w:r>
    </w:p>
    <w:p w:rsidR="00F73B8D" w:rsidRPr="007613C0" w:rsidRDefault="00F36B1F" w:rsidP="00F36B1F">
      <w:pPr>
        <w:pStyle w:val="20"/>
        <w:shd w:val="clear" w:color="auto" w:fill="auto"/>
        <w:tabs>
          <w:tab w:val="left" w:pos="833"/>
        </w:tabs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- </w:t>
      </w:r>
      <w:r w:rsidR="00F73B8D" w:rsidRPr="007613C0">
        <w:rPr>
          <w:sz w:val="28"/>
          <w:szCs w:val="28"/>
        </w:rPr>
        <w:t>рассматривает мероприятия по укреплению трудовой и производственной дисциплины, улучшению условий и организации труда педагогических и других работников, рациональ</w:t>
      </w:r>
      <w:r w:rsidR="00B126B7" w:rsidRPr="007613C0">
        <w:rPr>
          <w:sz w:val="28"/>
          <w:szCs w:val="28"/>
        </w:rPr>
        <w:t>ному использованию материально-</w:t>
      </w:r>
      <w:r w:rsidR="00F73B8D" w:rsidRPr="007613C0">
        <w:rPr>
          <w:sz w:val="28"/>
          <w:szCs w:val="28"/>
        </w:rPr>
        <w:t>технической базы Учреждения;</w:t>
      </w:r>
    </w:p>
    <w:p w:rsidR="00B126B7" w:rsidRPr="007613C0" w:rsidRDefault="00F36B1F" w:rsidP="00F36B1F">
      <w:pPr>
        <w:pStyle w:val="20"/>
        <w:shd w:val="clear" w:color="auto" w:fill="auto"/>
        <w:tabs>
          <w:tab w:val="left" w:pos="833"/>
        </w:tabs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- </w:t>
      </w:r>
      <w:r w:rsidR="00B126B7" w:rsidRPr="007613C0">
        <w:rPr>
          <w:sz w:val="28"/>
          <w:szCs w:val="28"/>
        </w:rPr>
        <w:t>рассматривает вопросы по улучшению охраны труда, повышению производственной культуры и эстетики, техники безопасности и целесообразному использованию средств, ассигнованных на эти цели.</w:t>
      </w:r>
    </w:p>
    <w:p w:rsidR="00B126B7" w:rsidRPr="007613C0" w:rsidRDefault="00B126B7" w:rsidP="00F36B1F">
      <w:pPr>
        <w:pStyle w:val="20"/>
        <w:numPr>
          <w:ilvl w:val="0"/>
          <w:numId w:val="5"/>
        </w:numPr>
        <w:shd w:val="clear" w:color="auto" w:fill="auto"/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Общее собрание работников:</w:t>
      </w:r>
    </w:p>
    <w:p w:rsidR="00B126B7" w:rsidRPr="007613C0" w:rsidRDefault="00F36B1F" w:rsidP="00F36B1F">
      <w:pPr>
        <w:pStyle w:val="20"/>
        <w:shd w:val="clear" w:color="auto" w:fill="auto"/>
        <w:spacing w:before="0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>- </w:t>
      </w:r>
      <w:r w:rsidR="00B126B7" w:rsidRPr="007613C0">
        <w:rPr>
          <w:sz w:val="28"/>
          <w:szCs w:val="28"/>
        </w:rPr>
        <w:t>содействует организации смотров - конкурсов, способствующих развитию творческой активности работников детского сада;</w:t>
      </w:r>
    </w:p>
    <w:p w:rsidR="00B126B7" w:rsidRPr="007613C0" w:rsidRDefault="00F36B1F" w:rsidP="00F36B1F">
      <w:pPr>
        <w:pStyle w:val="20"/>
        <w:shd w:val="clear" w:color="auto" w:fill="auto"/>
        <w:tabs>
          <w:tab w:val="left" w:pos="809"/>
        </w:tabs>
        <w:spacing w:before="0" w:after="278" w:line="276" w:lineRule="auto"/>
        <w:ind w:left="709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B126B7" w:rsidRPr="007613C0">
        <w:rPr>
          <w:sz w:val="28"/>
          <w:szCs w:val="28"/>
        </w:rPr>
        <w:t>способствует установлению тесной связи учреждения с шефствующим предприятием, повышению качества деятельности Учреждения.</w:t>
      </w:r>
    </w:p>
    <w:p w:rsidR="00B126B7" w:rsidRPr="007613C0" w:rsidRDefault="00B126B7" w:rsidP="00F36B1F">
      <w:pPr>
        <w:pStyle w:val="20"/>
        <w:shd w:val="clear" w:color="auto" w:fill="auto"/>
        <w:tabs>
          <w:tab w:val="left" w:pos="809"/>
        </w:tabs>
        <w:spacing w:before="0" w:after="278" w:line="276" w:lineRule="auto"/>
        <w:ind w:left="580"/>
        <w:jc w:val="center"/>
        <w:rPr>
          <w:b/>
          <w:sz w:val="28"/>
          <w:szCs w:val="28"/>
        </w:rPr>
      </w:pPr>
      <w:r w:rsidRPr="007613C0">
        <w:rPr>
          <w:b/>
          <w:sz w:val="28"/>
          <w:szCs w:val="28"/>
        </w:rPr>
        <w:t>4. Права Общего собрания работников</w:t>
      </w:r>
    </w:p>
    <w:p w:rsidR="00B126B7" w:rsidRPr="007613C0" w:rsidRDefault="00B126B7" w:rsidP="00F36B1F">
      <w:pPr>
        <w:pStyle w:val="20"/>
        <w:shd w:val="clear" w:color="auto" w:fill="auto"/>
        <w:tabs>
          <w:tab w:val="left" w:pos="809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4.1. Общее собрание работников имеет право:</w:t>
      </w:r>
    </w:p>
    <w:p w:rsidR="00B126B7" w:rsidRPr="007613C0" w:rsidRDefault="00B126B7" w:rsidP="00F36B1F">
      <w:pPr>
        <w:pStyle w:val="20"/>
        <w:shd w:val="clear" w:color="auto" w:fill="auto"/>
        <w:tabs>
          <w:tab w:val="left" w:pos="809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- приглашать представителей Учредителя, представителей от родителей;</w:t>
      </w:r>
    </w:p>
    <w:p w:rsidR="00B126B7" w:rsidRPr="007613C0" w:rsidRDefault="00F36B1F" w:rsidP="00F36B1F">
      <w:pPr>
        <w:pStyle w:val="20"/>
        <w:shd w:val="clear" w:color="auto" w:fill="auto"/>
        <w:tabs>
          <w:tab w:val="left" w:pos="819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- </w:t>
      </w:r>
      <w:r w:rsidR="00B126B7" w:rsidRPr="007613C0">
        <w:rPr>
          <w:sz w:val="28"/>
          <w:szCs w:val="28"/>
        </w:rPr>
        <w:t>вносить предложения по улучшению качества деятельности Учреждения, повышения эффективности работы каждого члена коллектива;</w:t>
      </w:r>
    </w:p>
    <w:p w:rsidR="00F36B1F" w:rsidRPr="007613C0" w:rsidRDefault="00B126B7" w:rsidP="00F36B1F">
      <w:pPr>
        <w:pStyle w:val="20"/>
        <w:shd w:val="clear" w:color="auto" w:fill="auto"/>
        <w:spacing w:before="0" w:line="276" w:lineRule="auto"/>
        <w:ind w:firstLine="580"/>
        <w:rPr>
          <w:sz w:val="28"/>
          <w:szCs w:val="28"/>
        </w:rPr>
      </w:pPr>
      <w:r w:rsidRPr="007613C0">
        <w:rPr>
          <w:sz w:val="28"/>
          <w:szCs w:val="28"/>
        </w:rPr>
        <w:t>-</w:t>
      </w:r>
      <w:r w:rsidR="00EA1271" w:rsidRPr="007613C0">
        <w:rPr>
          <w:sz w:val="28"/>
          <w:szCs w:val="28"/>
        </w:rPr>
        <w:t xml:space="preserve"> </w:t>
      </w:r>
      <w:r w:rsidRPr="007613C0">
        <w:rPr>
          <w:sz w:val="28"/>
          <w:szCs w:val="28"/>
        </w:rPr>
        <w:t xml:space="preserve">вносить предложения по улучшению условий и организации труда </w:t>
      </w:r>
      <w:r w:rsidR="00F36B1F" w:rsidRPr="007613C0">
        <w:rPr>
          <w:sz w:val="28"/>
          <w:szCs w:val="28"/>
        </w:rPr>
        <w:t xml:space="preserve">   </w:t>
      </w:r>
    </w:p>
    <w:p w:rsidR="00B126B7" w:rsidRPr="007613C0" w:rsidRDefault="00B126B7" w:rsidP="00F36B1F">
      <w:pPr>
        <w:pStyle w:val="20"/>
        <w:shd w:val="clear" w:color="auto" w:fill="auto"/>
        <w:spacing w:before="0" w:line="276" w:lineRule="auto"/>
        <w:ind w:firstLine="580"/>
        <w:rPr>
          <w:sz w:val="28"/>
          <w:szCs w:val="28"/>
        </w:rPr>
      </w:pPr>
      <w:r w:rsidRPr="007613C0">
        <w:rPr>
          <w:sz w:val="28"/>
          <w:szCs w:val="28"/>
        </w:rPr>
        <w:lastRenderedPageBreak/>
        <w:t>каждого Работника;</w:t>
      </w:r>
    </w:p>
    <w:p w:rsidR="00EA1271" w:rsidRPr="007613C0" w:rsidRDefault="00EA1271" w:rsidP="00F36B1F">
      <w:pPr>
        <w:pStyle w:val="20"/>
        <w:shd w:val="clear" w:color="auto" w:fill="auto"/>
        <w:tabs>
          <w:tab w:val="left" w:pos="809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- определять порядок и условия предоставления установленных законодательством социальных гарантий и льгот работникам Учреждения;</w:t>
      </w:r>
    </w:p>
    <w:p w:rsidR="00EA1271" w:rsidRPr="007613C0" w:rsidRDefault="00EA1271" w:rsidP="00F36B1F">
      <w:pPr>
        <w:pStyle w:val="20"/>
        <w:shd w:val="clear" w:color="auto" w:fill="auto"/>
        <w:tabs>
          <w:tab w:val="left" w:pos="809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- заслушивать отчет председателя общего собрания Работников о выполнении ранее принятых предложений;</w:t>
      </w:r>
    </w:p>
    <w:p w:rsidR="00F36B1F" w:rsidRPr="007613C0" w:rsidRDefault="00EA1271" w:rsidP="00C42E87">
      <w:pPr>
        <w:pStyle w:val="20"/>
        <w:shd w:val="clear" w:color="auto" w:fill="auto"/>
        <w:tabs>
          <w:tab w:val="left" w:pos="809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- организовать контроль</w:t>
      </w:r>
      <w:r w:rsidR="007613C0" w:rsidRPr="007613C0">
        <w:rPr>
          <w:sz w:val="28"/>
          <w:szCs w:val="28"/>
        </w:rPr>
        <w:t xml:space="preserve"> </w:t>
      </w:r>
      <w:r w:rsidRPr="007613C0">
        <w:rPr>
          <w:sz w:val="28"/>
          <w:szCs w:val="28"/>
        </w:rPr>
        <w:t xml:space="preserve"> за выполнением принятых предложений.</w:t>
      </w:r>
    </w:p>
    <w:p w:rsidR="00C42E87" w:rsidRPr="007613C0" w:rsidRDefault="00C42E87" w:rsidP="00C42E87">
      <w:pPr>
        <w:pStyle w:val="20"/>
        <w:shd w:val="clear" w:color="auto" w:fill="auto"/>
        <w:tabs>
          <w:tab w:val="left" w:pos="809"/>
        </w:tabs>
        <w:spacing w:before="0" w:line="276" w:lineRule="auto"/>
        <w:ind w:left="580"/>
        <w:rPr>
          <w:sz w:val="28"/>
          <w:szCs w:val="28"/>
        </w:rPr>
      </w:pPr>
    </w:p>
    <w:p w:rsidR="00EA1271" w:rsidRPr="007613C0" w:rsidRDefault="00EA1271" w:rsidP="00F36B1F">
      <w:pPr>
        <w:pStyle w:val="20"/>
        <w:shd w:val="clear" w:color="auto" w:fill="auto"/>
        <w:tabs>
          <w:tab w:val="left" w:pos="809"/>
        </w:tabs>
        <w:spacing w:before="0" w:after="278" w:line="276" w:lineRule="auto"/>
        <w:ind w:left="580"/>
        <w:jc w:val="center"/>
        <w:rPr>
          <w:b/>
          <w:sz w:val="28"/>
          <w:szCs w:val="28"/>
        </w:rPr>
      </w:pPr>
      <w:r w:rsidRPr="007613C0">
        <w:rPr>
          <w:b/>
          <w:sz w:val="28"/>
          <w:szCs w:val="28"/>
        </w:rPr>
        <w:t>5. Ответственность Общего собрания работников</w:t>
      </w:r>
    </w:p>
    <w:p w:rsidR="00EA1271" w:rsidRPr="007613C0" w:rsidRDefault="00EA1271" w:rsidP="00F36B1F">
      <w:pPr>
        <w:pStyle w:val="20"/>
        <w:numPr>
          <w:ilvl w:val="0"/>
          <w:numId w:val="7"/>
        </w:numPr>
        <w:shd w:val="clear" w:color="auto" w:fill="auto"/>
        <w:tabs>
          <w:tab w:val="left" w:pos="565"/>
        </w:tabs>
        <w:spacing w:before="0" w:line="276" w:lineRule="auto"/>
        <w:ind w:left="567"/>
        <w:rPr>
          <w:sz w:val="28"/>
          <w:szCs w:val="28"/>
        </w:rPr>
      </w:pPr>
      <w:r w:rsidRPr="007613C0">
        <w:rPr>
          <w:sz w:val="28"/>
          <w:szCs w:val="28"/>
        </w:rPr>
        <w:t>каждого собрания должны предшествовать тщательная подготовка и заблаговременное оповещение работников Учреждения о повестке дня, месте и времени проведения.</w:t>
      </w:r>
    </w:p>
    <w:p w:rsidR="00EA1271" w:rsidRPr="007613C0" w:rsidRDefault="00EA1271" w:rsidP="00F36B1F">
      <w:pPr>
        <w:pStyle w:val="20"/>
        <w:numPr>
          <w:ilvl w:val="0"/>
          <w:numId w:val="7"/>
        </w:numPr>
        <w:shd w:val="clear" w:color="auto" w:fill="auto"/>
        <w:tabs>
          <w:tab w:val="left" w:pos="691"/>
        </w:tabs>
        <w:spacing w:before="0" w:line="276" w:lineRule="auto"/>
        <w:ind w:left="567"/>
        <w:rPr>
          <w:sz w:val="28"/>
          <w:szCs w:val="28"/>
        </w:rPr>
      </w:pPr>
      <w:r w:rsidRPr="007613C0">
        <w:rPr>
          <w:sz w:val="28"/>
          <w:szCs w:val="28"/>
        </w:rPr>
        <w:t>Подготовку и проведение Общего собрания работников осуществляет председатель Общего собрания работников совместно с профсоюзным комитетом Учреждения.</w:t>
      </w:r>
    </w:p>
    <w:p w:rsidR="00EA1271" w:rsidRPr="007613C0" w:rsidRDefault="00EA1271" w:rsidP="00F36B1F">
      <w:pPr>
        <w:pStyle w:val="20"/>
        <w:numPr>
          <w:ilvl w:val="0"/>
          <w:numId w:val="7"/>
        </w:numPr>
        <w:shd w:val="clear" w:color="auto" w:fill="auto"/>
        <w:tabs>
          <w:tab w:val="left" w:pos="691"/>
        </w:tabs>
        <w:spacing w:before="0" w:after="52" w:line="276" w:lineRule="auto"/>
        <w:ind w:left="567"/>
        <w:rPr>
          <w:sz w:val="28"/>
          <w:szCs w:val="28"/>
        </w:rPr>
      </w:pPr>
      <w:r w:rsidRPr="007613C0">
        <w:rPr>
          <w:sz w:val="28"/>
          <w:szCs w:val="28"/>
        </w:rPr>
        <w:t>Общее собрание работников обязано:</w:t>
      </w:r>
    </w:p>
    <w:p w:rsidR="00EA1271" w:rsidRPr="007613C0" w:rsidRDefault="00F36B1F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67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EA1271" w:rsidRPr="007613C0">
        <w:rPr>
          <w:sz w:val="28"/>
          <w:szCs w:val="28"/>
        </w:rPr>
        <w:t>содействовать успешной работе Учреждения;</w:t>
      </w:r>
    </w:p>
    <w:p w:rsidR="00EA1271" w:rsidRPr="007613C0" w:rsidRDefault="00F36B1F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67"/>
        <w:rPr>
          <w:sz w:val="28"/>
          <w:szCs w:val="28"/>
        </w:rPr>
      </w:pPr>
      <w:r w:rsidRPr="007613C0">
        <w:rPr>
          <w:sz w:val="28"/>
          <w:szCs w:val="28"/>
        </w:rPr>
        <w:t xml:space="preserve">- </w:t>
      </w:r>
      <w:r w:rsidR="00EA1271" w:rsidRPr="007613C0">
        <w:rPr>
          <w:sz w:val="28"/>
          <w:szCs w:val="28"/>
        </w:rPr>
        <w:t>вносить предложения по установлению недостатков в деятельности Учреждения и отдельных работников дошкольного образовательного учреждения.</w:t>
      </w:r>
    </w:p>
    <w:p w:rsidR="00EA1271" w:rsidRPr="007613C0" w:rsidRDefault="00EA1271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80"/>
        <w:jc w:val="center"/>
        <w:rPr>
          <w:b/>
          <w:sz w:val="28"/>
          <w:szCs w:val="28"/>
        </w:rPr>
      </w:pPr>
    </w:p>
    <w:p w:rsidR="00EA1271" w:rsidRPr="007613C0" w:rsidRDefault="00EA1271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80"/>
        <w:jc w:val="center"/>
        <w:rPr>
          <w:b/>
          <w:sz w:val="28"/>
          <w:szCs w:val="28"/>
        </w:rPr>
      </w:pPr>
      <w:r w:rsidRPr="007613C0">
        <w:rPr>
          <w:b/>
          <w:sz w:val="28"/>
          <w:szCs w:val="28"/>
        </w:rPr>
        <w:t>6. Организация управления</w:t>
      </w:r>
    </w:p>
    <w:p w:rsidR="00EA1271" w:rsidRPr="007613C0" w:rsidRDefault="00EA1271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6.1. Общее собрание работников Учреждения созывается по мере необходимости, но не реже 2-х раз в календарный год;</w:t>
      </w:r>
    </w:p>
    <w:p w:rsidR="00EA1271" w:rsidRPr="007613C0" w:rsidRDefault="00EA1271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 xml:space="preserve">6.2. Общее собрание работников считается правомочным, если на нем присутствует не менее двух третей работников дошкольного образовательного учреждения. Решения принимаются открытым голосованием простым большинством голосов; </w:t>
      </w:r>
    </w:p>
    <w:p w:rsidR="00EA1271" w:rsidRPr="007613C0" w:rsidRDefault="00EA1271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6.3. В состав Общего собрания работников могут входить с правом голоса представитель Учреждения, совещательного голоса – представитель от родителей;</w:t>
      </w:r>
    </w:p>
    <w:p w:rsidR="00EA1271" w:rsidRPr="007613C0" w:rsidRDefault="00EA1271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6.4. Решения, принятые Общим собранием работников в пределах своей компетенции и не противоречащие законодательству РФ, являются обязательными для использования всеми работниками Учреждения;</w:t>
      </w:r>
    </w:p>
    <w:p w:rsidR="00EA1271" w:rsidRPr="007613C0" w:rsidRDefault="00EA1271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6.5. Для проведения Общего собрания работников открытым голосованием избирается председатель и секретарь сроком на 1 календарный год;</w:t>
      </w:r>
    </w:p>
    <w:p w:rsidR="00EA1271" w:rsidRPr="007613C0" w:rsidRDefault="00EA1271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80"/>
        <w:rPr>
          <w:sz w:val="28"/>
          <w:szCs w:val="28"/>
        </w:rPr>
      </w:pPr>
      <w:r w:rsidRPr="007613C0">
        <w:rPr>
          <w:sz w:val="28"/>
          <w:szCs w:val="28"/>
        </w:rPr>
        <w:t>6.6. Общее собрание работников оформляется протоколом, который подписывается секретарем и председателем собрания.</w:t>
      </w:r>
    </w:p>
    <w:p w:rsidR="00EA1271" w:rsidRPr="007613C0" w:rsidRDefault="00EA1271" w:rsidP="00F36B1F">
      <w:pPr>
        <w:pStyle w:val="20"/>
        <w:shd w:val="clear" w:color="auto" w:fill="auto"/>
        <w:tabs>
          <w:tab w:val="left" w:pos="837"/>
        </w:tabs>
        <w:spacing w:before="0" w:line="276" w:lineRule="auto"/>
        <w:ind w:left="580"/>
        <w:rPr>
          <w:sz w:val="28"/>
          <w:szCs w:val="28"/>
        </w:rPr>
      </w:pPr>
    </w:p>
    <w:p w:rsidR="00CD5D92" w:rsidRPr="007613C0" w:rsidRDefault="00CD5D92">
      <w:pPr>
        <w:rPr>
          <w:sz w:val="28"/>
          <w:szCs w:val="28"/>
        </w:rPr>
      </w:pPr>
    </w:p>
    <w:sectPr w:rsidR="00CD5D92" w:rsidRPr="007613C0" w:rsidSect="00C42E87">
      <w:pgSz w:w="11900" w:h="16840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A53" w:rsidRDefault="00CA1A53" w:rsidP="00CD5D92">
      <w:r>
        <w:separator/>
      </w:r>
    </w:p>
  </w:endnote>
  <w:endnote w:type="continuationSeparator" w:id="1">
    <w:p w:rsidR="00CA1A53" w:rsidRDefault="00CA1A53" w:rsidP="00CD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A53" w:rsidRDefault="00CA1A53"/>
  </w:footnote>
  <w:footnote w:type="continuationSeparator" w:id="1">
    <w:p w:rsidR="00CA1A53" w:rsidRDefault="00CA1A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83E"/>
    <w:multiLevelType w:val="multilevel"/>
    <w:tmpl w:val="A4C83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91EA3"/>
    <w:multiLevelType w:val="multilevel"/>
    <w:tmpl w:val="03AC2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54509"/>
    <w:multiLevelType w:val="multilevel"/>
    <w:tmpl w:val="7B46A05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0625D"/>
    <w:multiLevelType w:val="multilevel"/>
    <w:tmpl w:val="458A2D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F6E64"/>
    <w:multiLevelType w:val="multilevel"/>
    <w:tmpl w:val="5FC8ED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CE0A8C"/>
    <w:multiLevelType w:val="multilevel"/>
    <w:tmpl w:val="AE0A2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E710D2"/>
    <w:multiLevelType w:val="multilevel"/>
    <w:tmpl w:val="13866A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B6218"/>
    <w:multiLevelType w:val="multilevel"/>
    <w:tmpl w:val="15CA44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5D92"/>
    <w:rsid w:val="007613C0"/>
    <w:rsid w:val="007C3D13"/>
    <w:rsid w:val="00B126B7"/>
    <w:rsid w:val="00B27AE3"/>
    <w:rsid w:val="00C42E87"/>
    <w:rsid w:val="00CA1A53"/>
    <w:rsid w:val="00CD5D92"/>
    <w:rsid w:val="00E317D2"/>
    <w:rsid w:val="00E423C6"/>
    <w:rsid w:val="00EA1271"/>
    <w:rsid w:val="00F36B1F"/>
    <w:rsid w:val="00F7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D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5D9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D5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CD5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1pt">
    <w:name w:val="Основной текст (4) + 11 pt;Не полужирный"/>
    <w:basedOn w:val="4"/>
    <w:rsid w:val="00CD5D9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D5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CD5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D5D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CD5D92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CD5D92"/>
    <w:pPr>
      <w:shd w:val="clear" w:color="auto" w:fill="FFFFFF"/>
      <w:spacing w:after="2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CD5D92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D5D92"/>
    <w:pPr>
      <w:shd w:val="clear" w:color="auto" w:fill="FFFFFF"/>
      <w:spacing w:before="60"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D5D92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F73B8D"/>
    <w:pPr>
      <w:ind w:left="720"/>
      <w:contextualSpacing/>
    </w:pPr>
  </w:style>
  <w:style w:type="table" w:styleId="a5">
    <w:name w:val="Table Grid"/>
    <w:basedOn w:val="a1"/>
    <w:uiPriority w:val="59"/>
    <w:rsid w:val="00F73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bmd9ew41pGAnmZ4cNwG7yOgWITZP6pum0otbFFErvBQ=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LbIopL62KPVLznAkY3IJd3ndE7QcmiyIDrUzswtsDvI=</DigestValue>
    </Reference>
  </SignedInfo>
  <SignatureValue>MItQblqgvc6E4hxyv4YiQkXVjumWabDVgSnw3/S6FgmsTSvTPc9B+MfhEO4mhHi/
7zCYO9LAfzPhpnt9QCJs7g==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2Nz+rFvyhfHBJcoOBkzCQ9TdYf8=</DigestValue>
      </Reference>
      <Reference URI="/word/endnotes.xml?ContentType=application/vnd.openxmlformats-officedocument.wordprocessingml.endnotes+xml">
        <DigestMethod Algorithm="http://www.w3.org/2000/09/xmldsig#sha1"/>
        <DigestValue>iNo0BoaYMtaKcn+RSSjDvtsVwZU=</DigestValue>
      </Reference>
      <Reference URI="/word/fontTable.xml?ContentType=application/vnd.openxmlformats-officedocument.wordprocessingml.fontTable+xml">
        <DigestMethod Algorithm="http://www.w3.org/2000/09/xmldsig#sha1"/>
        <DigestValue>SoOkRYtwHL+Qibo16T2UqNhEnQo=</DigestValue>
      </Reference>
      <Reference URI="/word/footnotes.xml?ContentType=application/vnd.openxmlformats-officedocument.wordprocessingml.footnotes+xml">
        <DigestMethod Algorithm="http://www.w3.org/2000/09/xmldsig#sha1"/>
        <DigestValue>REfn49005nhdOLEUGs7NVa5GD6k=</DigestValue>
      </Reference>
      <Reference URI="/word/numbering.xml?ContentType=application/vnd.openxmlformats-officedocument.wordprocessingml.numbering+xml">
        <DigestMethod Algorithm="http://www.w3.org/2000/09/xmldsig#sha1"/>
        <DigestValue>OaR3LgpZbjkzGwKhKHaz20PX4as=</DigestValue>
      </Reference>
      <Reference URI="/word/settings.xml?ContentType=application/vnd.openxmlformats-officedocument.wordprocessingml.settings+xml">
        <DigestMethod Algorithm="http://www.w3.org/2000/09/xmldsig#sha1"/>
        <DigestValue>8LmqvfMhV/holO5RMzXC9NRSvqQ=</DigestValue>
      </Reference>
      <Reference URI="/word/styles.xml?ContentType=application/vnd.openxmlformats-officedocument.wordprocessingml.styles+xml">
        <DigestMethod Algorithm="http://www.w3.org/2000/09/xmldsig#sha1"/>
        <DigestValue>jt+stCv+7U76uHIy4T2NvEBFqQQ=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2021-03-01T13:02:07Z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2021-03-01T13:02:07Z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2018-03-06T09:45:00Z</cp:lastPrinted>
  <dcterms:created xsi:type="dcterms:W3CDTF">2018-03-06T09:46:00Z</dcterms:created>
  <dcterms:modified xsi:type="dcterms:W3CDTF">2018-03-06T09:46:00Z</dcterms:modified>
</cp:coreProperties>
</file>